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0900A" w14:textId="421693E9" w:rsidR="00A544A2" w:rsidRDefault="00D167E7">
      <w:r>
        <w:rPr>
          <w:noProof/>
          <w:lang w:eastAsia="en-GB"/>
        </w:rPr>
        <w:drawing>
          <wp:anchor distT="0" distB="0" distL="114300" distR="114300" simplePos="0" relativeHeight="251686912" behindDoc="1" locked="0" layoutInCell="1" allowOverlap="1" wp14:anchorId="48B6FDC7" wp14:editId="11CB8B1E">
            <wp:simplePos x="0" y="0"/>
            <wp:positionH relativeFrom="column">
              <wp:posOffset>1754603</wp:posOffset>
            </wp:positionH>
            <wp:positionV relativeFrom="paragraph">
              <wp:posOffset>929396</wp:posOffset>
            </wp:positionV>
            <wp:extent cx="1915795" cy="2193290"/>
            <wp:effectExtent l="0" t="0" r="8255" b="0"/>
            <wp:wrapTight wrapText="bothSides">
              <wp:wrapPolygon edited="0">
                <wp:start x="0" y="0"/>
                <wp:lineTo x="0" y="21387"/>
                <wp:lineTo x="21478" y="21387"/>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4187" t="18241" r="34283" b="17559"/>
                    <a:stretch/>
                  </pic:blipFill>
                  <pic:spPr bwMode="auto">
                    <a:xfrm>
                      <a:off x="0" y="0"/>
                      <a:ext cx="1915795" cy="2193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66F44404" wp14:editId="3C38A763">
                <wp:simplePos x="0" y="0"/>
                <wp:positionH relativeFrom="column">
                  <wp:posOffset>-278570</wp:posOffset>
                </wp:positionH>
                <wp:positionV relativeFrom="paragraph">
                  <wp:posOffset>9259374</wp:posOffset>
                </wp:positionV>
                <wp:extent cx="6304915" cy="390525"/>
                <wp:effectExtent l="95250" t="114300" r="95885" b="123825"/>
                <wp:wrapNone/>
                <wp:docPr id="9" name="Text Box 9"/>
                <wp:cNvGraphicFramePr/>
                <a:graphic xmlns:a="http://schemas.openxmlformats.org/drawingml/2006/main">
                  <a:graphicData uri="http://schemas.microsoft.com/office/word/2010/wordprocessingShape">
                    <wps:wsp>
                      <wps:cNvSpPr txBox="1"/>
                      <wps:spPr>
                        <a:xfrm>
                          <a:off x="0" y="0"/>
                          <a:ext cx="6304915" cy="390525"/>
                        </a:xfrm>
                        <a:prstGeom prst="rect">
                          <a:avLst/>
                        </a:prstGeom>
                        <a:solidFill>
                          <a:srgbClr val="00B050"/>
                        </a:solidFill>
                        <a:ln w="6350">
                          <a:noFill/>
                          <a:prstDash val="lgDash"/>
                        </a:ln>
                        <a:effectLst>
                          <a:glow rad="101600">
                            <a:srgbClr val="00B050">
                              <a:alpha val="60000"/>
                            </a:srgbClr>
                          </a:glow>
                        </a:effectLst>
                      </wps:spPr>
                      <wps:txbx>
                        <w:txbxContent>
                          <w:p w14:paraId="1D0E3CCA" w14:textId="70AA16AA" w:rsidR="001F265D" w:rsidRPr="001F1A7F" w:rsidRDefault="00933B30" w:rsidP="001F265D">
                            <w:pPr>
                              <w:jc w:val="center"/>
                              <w:rPr>
                                <w:rFonts w:ascii="Kinetic Letters" w:hAnsi="Kinetic Letters"/>
                                <w:sz w:val="36"/>
                              </w:rPr>
                            </w:pPr>
                            <w:r>
                              <w:rPr>
                                <w:rFonts w:ascii="Kinetic Letters" w:hAnsi="Kinetic Letters"/>
                                <w:b/>
                                <w:color w:val="FFFFFF" w:themeColor="background1"/>
                                <w:sz w:val="36"/>
                              </w:rPr>
                              <w:t>Summer Term 1</w:t>
                            </w:r>
                            <w:r w:rsidR="007579A6">
                              <w:rPr>
                                <w:rFonts w:ascii="Kinetic Letters" w:hAnsi="Kinetic Letters"/>
                                <w:b/>
                                <w:color w:val="FFFFFF" w:themeColor="background1"/>
                                <w:sz w:val="36"/>
                              </w:rPr>
                              <w:t xml:space="preserve">: </w:t>
                            </w:r>
                            <w:r w:rsidR="0030006C">
                              <w:rPr>
                                <w:rFonts w:ascii="Kinetic Letters" w:hAnsi="Kinetic Letters"/>
                                <w:b/>
                                <w:color w:val="FFFFFF" w:themeColor="background1"/>
                                <w:sz w:val="36"/>
                              </w:rPr>
                              <w:t>Tuesday 19</w:t>
                            </w:r>
                            <w:r w:rsidR="0030006C" w:rsidRPr="0030006C">
                              <w:rPr>
                                <w:rFonts w:ascii="Kinetic Letters" w:hAnsi="Kinetic Letters"/>
                                <w:b/>
                                <w:color w:val="FFFFFF" w:themeColor="background1"/>
                                <w:sz w:val="36"/>
                                <w:vertAlign w:val="superscript"/>
                              </w:rPr>
                              <w:t>th</w:t>
                            </w:r>
                            <w:r w:rsidR="0030006C">
                              <w:rPr>
                                <w:rFonts w:ascii="Kinetic Letters" w:hAnsi="Kinetic Letters"/>
                                <w:b/>
                                <w:color w:val="FFFFFF" w:themeColor="background1"/>
                                <w:sz w:val="36"/>
                              </w:rPr>
                              <w:t xml:space="preserve"> April </w:t>
                            </w:r>
                            <w:r w:rsidR="0030006C">
                              <w:rPr>
                                <w:rFonts w:ascii="Courier New" w:hAnsi="Courier New" w:cs="Courier New"/>
                                <w:b/>
                                <w:color w:val="FFFFFF" w:themeColor="background1"/>
                                <w:sz w:val="36"/>
                              </w:rPr>
                              <w:t>–</w:t>
                            </w:r>
                            <w:r w:rsidR="0030006C">
                              <w:rPr>
                                <w:rFonts w:ascii="Kinetic Letters" w:hAnsi="Kinetic Letters"/>
                                <w:b/>
                                <w:color w:val="FFFFFF" w:themeColor="background1"/>
                                <w:sz w:val="36"/>
                              </w:rPr>
                              <w:t xml:space="preserve"> Friday 27</w:t>
                            </w:r>
                            <w:r w:rsidR="0030006C" w:rsidRPr="0030006C">
                              <w:rPr>
                                <w:rFonts w:ascii="Kinetic Letters" w:hAnsi="Kinetic Letters"/>
                                <w:b/>
                                <w:color w:val="FFFFFF" w:themeColor="background1"/>
                                <w:sz w:val="36"/>
                                <w:vertAlign w:val="superscript"/>
                              </w:rPr>
                              <w:t>th</w:t>
                            </w:r>
                            <w:r w:rsidR="0030006C">
                              <w:rPr>
                                <w:rFonts w:ascii="Kinetic Letters" w:hAnsi="Kinetic Letters"/>
                                <w:b/>
                                <w:color w:val="FFFFFF" w:themeColor="background1"/>
                                <w:sz w:val="36"/>
                              </w:rPr>
                              <w:t xml:space="preserve"> May</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4404" id="_x0000_t202" coordsize="21600,21600" o:spt="202" path="m,l,21600r21600,l21600,xe">
                <v:stroke joinstyle="miter"/>
                <v:path gradientshapeok="t" o:connecttype="rect"/>
              </v:shapetype>
              <v:shape id="Text Box 9" o:spid="_x0000_s1026" type="#_x0000_t202" style="position:absolute;margin-left:-21.95pt;margin-top:729.1pt;width:496.4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CBegIAAAkFAAAOAAAAZHJzL2Uyb0RvYy54bWysVFtP2zAUfp+0/2D5fSQpLVsrUlRATJPQ&#10;QIKJZ9dxmkiOj3fsNmG/fuc4LZSNp2kvzrl8/nyuOb8YOit2BkMLrpTFSS6FcRqq1m1K+ePx5tMX&#10;KUJUrlIWnCnlswnyYvnxw3nvF2YCDdjKoCASFxa9L2UTo19kWdCN6VQ4AW8cOWvATkVScZNVqHpi&#10;72w2yfOzrAesPII2IZD1enTKZeKva6PjXV0HE4UtJcUW04npXPOZLc/VYoPKN63eh6H+IYpOtY4e&#10;faG6VlGJLbZ/UXWtRghQxxMNXQZ13WqTcqBsivyPbB4a5U3KhYoT/EuZwv+j1d939yjaqpRzKZzq&#10;qEWPZojiEgYx5+r0PiwI9OAJFgcyU5cP9kBGTnqoseMvpSPIT3V+fqktk2kynp3m03kxk0KT73Se&#10;zyYzpsleb3sM8auBTrBQSqTepZKq3W2II/QA4ccC2La6aa1NCm7WVxbFTnGf88t8llpL7G9g1ome&#10;QyEv33LA99MIMPO1Cs3IYDcs7+OzjrEmDRNFwsrGQi9QUdWKvDjLR7bwTgwMVtY3auQlKIHHXPbw&#10;VALmS8LRKxlXfqwwS3FYD3SRxTVUz9QNhHGag9c3LYV/q0K8V0jjSw2glYx3dNTEXErYS1I0gL/e&#10;szOepoq8UvS0DqUMP7cKjRT2m6N5mxfTKe9PUqazzxNS8NizPva4bXcF1ImClt/rJDI+2oNYI3RP&#10;tLkrfpVcyml6u5Q64kG5iuOa0u5rs1olGO2MV/HWPXjN5Fxdbtzj8KTQ7+cm0sR9h8PqUPnfjs+I&#10;5ZsOVtsIdZtm67Wu1AdWaN/G1oz/Bl7oYz2hXv9gy98AAAD//wMAUEsDBBQABgAIAAAAIQB8J259&#10;4wAAAA0BAAAPAAAAZHJzL2Rvd25yZXYueG1sTI/NbsIwEITvlfoO1lbqDRwgFBLioCpVeymXppW4&#10;mtjEKf5JbRPC23c5tced+TQ7U2xHo8kgfeicZTCbJkCkbZzobMvg6/N1sgYSIreCa2clg6sMsC3v&#10;7wqeC3exH3KoY0swxIacM1Ax9jmloVHS8DB1vbToHZ03POLpWyo8v2C40XSeJE/U8M7iB8V7WSnZ&#10;nOqzYXD61td69757qX6GlfKVp2+L/ZGxx4fxeQMkyjH+wXCrj9WhxE4Hd7YiEM1gki4yRNFIl+s5&#10;EESyNMN5B5SWs2wFtCzo/xXlLwAAAP//AwBQSwECLQAUAAYACAAAACEAtoM4kv4AAADhAQAAEwAA&#10;AAAAAAAAAAAAAAAAAAAAW0NvbnRlbnRfVHlwZXNdLnhtbFBLAQItABQABgAIAAAAIQA4/SH/1gAA&#10;AJQBAAALAAAAAAAAAAAAAAAAAC8BAABfcmVscy8ucmVsc1BLAQItABQABgAIAAAAIQCuj3CBegIA&#10;AAkFAAAOAAAAAAAAAAAAAAAAAC4CAABkcnMvZTJvRG9jLnhtbFBLAQItABQABgAIAAAAIQB8J259&#10;4wAAAA0BAAAPAAAAAAAAAAAAAAAAANQEAABkcnMvZG93bnJldi54bWxQSwUGAAAAAAQABADzAAAA&#10;5AUAAAAA&#10;" fillcolor="#00b050" stroked="f" strokeweight=".5pt">
                <v:stroke dashstyle="longDash"/>
                <v:textbox>
                  <w:txbxContent>
                    <w:p w14:paraId="1D0E3CCA" w14:textId="70AA16AA" w:rsidR="001F265D" w:rsidRPr="001F1A7F" w:rsidRDefault="00933B30" w:rsidP="001F265D">
                      <w:pPr>
                        <w:jc w:val="center"/>
                        <w:rPr>
                          <w:rFonts w:ascii="Kinetic Letters" w:hAnsi="Kinetic Letters"/>
                          <w:sz w:val="36"/>
                        </w:rPr>
                      </w:pPr>
                      <w:r>
                        <w:rPr>
                          <w:rFonts w:ascii="Kinetic Letters" w:hAnsi="Kinetic Letters"/>
                          <w:b/>
                          <w:color w:val="FFFFFF" w:themeColor="background1"/>
                          <w:sz w:val="36"/>
                        </w:rPr>
                        <w:t>Summer Term 1</w:t>
                      </w:r>
                      <w:r w:rsidR="007579A6">
                        <w:rPr>
                          <w:rFonts w:ascii="Kinetic Letters" w:hAnsi="Kinetic Letters"/>
                          <w:b/>
                          <w:color w:val="FFFFFF" w:themeColor="background1"/>
                          <w:sz w:val="36"/>
                        </w:rPr>
                        <w:t xml:space="preserve">: </w:t>
                      </w:r>
                      <w:r w:rsidR="0030006C">
                        <w:rPr>
                          <w:rFonts w:ascii="Kinetic Letters" w:hAnsi="Kinetic Letters"/>
                          <w:b/>
                          <w:color w:val="FFFFFF" w:themeColor="background1"/>
                          <w:sz w:val="36"/>
                        </w:rPr>
                        <w:t>Tuesday 19</w:t>
                      </w:r>
                      <w:r w:rsidR="0030006C" w:rsidRPr="0030006C">
                        <w:rPr>
                          <w:rFonts w:ascii="Kinetic Letters" w:hAnsi="Kinetic Letters"/>
                          <w:b/>
                          <w:color w:val="FFFFFF" w:themeColor="background1"/>
                          <w:sz w:val="36"/>
                          <w:vertAlign w:val="superscript"/>
                        </w:rPr>
                        <w:t>th</w:t>
                      </w:r>
                      <w:r w:rsidR="0030006C">
                        <w:rPr>
                          <w:rFonts w:ascii="Kinetic Letters" w:hAnsi="Kinetic Letters"/>
                          <w:b/>
                          <w:color w:val="FFFFFF" w:themeColor="background1"/>
                          <w:sz w:val="36"/>
                        </w:rPr>
                        <w:t xml:space="preserve"> April </w:t>
                      </w:r>
                      <w:r w:rsidR="0030006C">
                        <w:rPr>
                          <w:rFonts w:ascii="Courier New" w:hAnsi="Courier New" w:cs="Courier New"/>
                          <w:b/>
                          <w:color w:val="FFFFFF" w:themeColor="background1"/>
                          <w:sz w:val="36"/>
                        </w:rPr>
                        <w:t>–</w:t>
                      </w:r>
                      <w:r w:rsidR="0030006C">
                        <w:rPr>
                          <w:rFonts w:ascii="Kinetic Letters" w:hAnsi="Kinetic Letters"/>
                          <w:b/>
                          <w:color w:val="FFFFFF" w:themeColor="background1"/>
                          <w:sz w:val="36"/>
                        </w:rPr>
                        <w:t xml:space="preserve"> Friday 27</w:t>
                      </w:r>
                      <w:r w:rsidR="0030006C" w:rsidRPr="0030006C">
                        <w:rPr>
                          <w:rFonts w:ascii="Kinetic Letters" w:hAnsi="Kinetic Letters"/>
                          <w:b/>
                          <w:color w:val="FFFFFF" w:themeColor="background1"/>
                          <w:sz w:val="36"/>
                          <w:vertAlign w:val="superscript"/>
                        </w:rPr>
                        <w:t>th</w:t>
                      </w:r>
                      <w:r w:rsidR="0030006C">
                        <w:rPr>
                          <w:rFonts w:ascii="Kinetic Letters" w:hAnsi="Kinetic Letters"/>
                          <w:b/>
                          <w:color w:val="FFFFFF" w:themeColor="background1"/>
                          <w:sz w:val="36"/>
                        </w:rPr>
                        <w:t xml:space="preserve"> May</w:t>
                      </w:r>
                      <w:bookmarkStart w:id="1" w:name="_GoBack"/>
                      <w:bookmarkEnd w:id="1"/>
                    </w:p>
                  </w:txbxContent>
                </v:textbox>
              </v:shape>
            </w:pict>
          </mc:Fallback>
        </mc:AlternateContent>
      </w:r>
      <w:r w:rsidR="00933B30">
        <w:rPr>
          <w:noProof/>
          <w:lang w:eastAsia="en-GB"/>
        </w:rPr>
        <mc:AlternateContent>
          <mc:Choice Requires="wps">
            <w:drawing>
              <wp:anchor distT="0" distB="0" distL="114300" distR="114300" simplePos="0" relativeHeight="251662336" behindDoc="0" locked="0" layoutInCell="1" allowOverlap="1" wp14:anchorId="77285C97" wp14:editId="099099A6">
                <wp:simplePos x="0" y="0"/>
                <wp:positionH relativeFrom="column">
                  <wp:posOffset>-264614</wp:posOffset>
                </wp:positionH>
                <wp:positionV relativeFrom="paragraph">
                  <wp:posOffset>3323862</wp:posOffset>
                </wp:positionV>
                <wp:extent cx="3720465" cy="6085698"/>
                <wp:effectExtent l="0" t="0" r="0" b="0"/>
                <wp:wrapNone/>
                <wp:docPr id="7" name="Text Box 7"/>
                <wp:cNvGraphicFramePr/>
                <a:graphic xmlns:a="http://schemas.openxmlformats.org/drawingml/2006/main">
                  <a:graphicData uri="http://schemas.microsoft.com/office/word/2010/wordprocessingShape">
                    <wps:wsp>
                      <wps:cNvSpPr txBox="1"/>
                      <wps:spPr>
                        <a:xfrm>
                          <a:off x="0" y="0"/>
                          <a:ext cx="3720465" cy="6085698"/>
                        </a:xfrm>
                        <a:prstGeom prst="rect">
                          <a:avLst/>
                        </a:prstGeom>
                        <a:solidFill>
                          <a:schemeClr val="lt1"/>
                        </a:solidFill>
                        <a:ln w="6350">
                          <a:noFill/>
                        </a:ln>
                      </wps:spPr>
                      <wps:txbx>
                        <w:txbxContent>
                          <w:p w14:paraId="2014861A" w14:textId="664D85F7" w:rsidR="001F1A7F" w:rsidRPr="00C71FF0" w:rsidRDefault="009028D9">
                            <w:pPr>
                              <w:rPr>
                                <w:rFonts w:ascii="Kinetic Letters" w:hAnsi="Kinetic Letters"/>
                                <w:sz w:val="32"/>
                                <w:szCs w:val="34"/>
                              </w:rPr>
                            </w:pPr>
                            <w:r w:rsidRPr="00C71FF0">
                              <w:rPr>
                                <w:rFonts w:ascii="Kinetic Letters" w:hAnsi="Kinetic Letters"/>
                                <w:sz w:val="32"/>
                                <w:szCs w:val="34"/>
                              </w:rPr>
                              <w:t>Dear F</w:t>
                            </w:r>
                            <w:r w:rsidR="001F1A7F" w:rsidRPr="00C71FF0">
                              <w:rPr>
                                <w:rFonts w:ascii="Kinetic Letters" w:hAnsi="Kinetic Letters"/>
                                <w:sz w:val="32"/>
                                <w:szCs w:val="34"/>
                              </w:rPr>
                              <w:t>amilies,</w:t>
                            </w:r>
                          </w:p>
                          <w:p w14:paraId="4E6946EC" w14:textId="3D68544D" w:rsidR="001F1A7F" w:rsidRPr="00C71FF0" w:rsidRDefault="00933B30">
                            <w:pPr>
                              <w:rPr>
                                <w:rFonts w:ascii="Kinetic Letters" w:hAnsi="Kinetic Letters"/>
                                <w:sz w:val="32"/>
                                <w:szCs w:val="34"/>
                              </w:rPr>
                            </w:pPr>
                            <w:r>
                              <w:rPr>
                                <w:rFonts w:ascii="Kinetic Letters" w:hAnsi="Kinetic Letters"/>
                                <w:sz w:val="32"/>
                                <w:szCs w:val="34"/>
                              </w:rPr>
                              <w:t>We hope you have all</w:t>
                            </w:r>
                            <w:r w:rsidR="00BB5228">
                              <w:rPr>
                                <w:rFonts w:ascii="Kinetic Letters" w:hAnsi="Kinetic Letters"/>
                                <w:sz w:val="32"/>
                                <w:szCs w:val="34"/>
                              </w:rPr>
                              <w:t xml:space="preserve"> had a relaxing Easter </w:t>
                            </w:r>
                            <w:r w:rsidR="00B55D5D">
                              <w:rPr>
                                <w:rFonts w:ascii="Kinetic Letters" w:hAnsi="Kinetic Letters"/>
                                <w:sz w:val="32"/>
                                <w:szCs w:val="34"/>
                              </w:rPr>
                              <w:t xml:space="preserve">break. </w:t>
                            </w:r>
                            <w:r w:rsidR="00BB5228">
                              <w:rPr>
                                <w:rFonts w:ascii="Kinetic Letters" w:hAnsi="Kinetic Letters"/>
                                <w:sz w:val="32"/>
                                <w:szCs w:val="34"/>
                              </w:rPr>
                              <w:t>We are looking forward to welcoming the children back to school for the beginning of the summer term.</w:t>
                            </w:r>
                          </w:p>
                          <w:p w14:paraId="276D7576" w14:textId="77777777" w:rsidR="007579A6" w:rsidRPr="00C71FF0" w:rsidRDefault="007579A6">
                            <w:pPr>
                              <w:rPr>
                                <w:rFonts w:ascii="Kinetic Letters" w:hAnsi="Kinetic Letters"/>
                                <w:sz w:val="18"/>
                                <w:szCs w:val="34"/>
                              </w:rPr>
                            </w:pPr>
                          </w:p>
                          <w:p w14:paraId="37D29D68" w14:textId="37EE9C09" w:rsidR="00DD1CD5" w:rsidRPr="00C71FF0" w:rsidRDefault="004117A5">
                            <w:pPr>
                              <w:rPr>
                                <w:rFonts w:ascii="Kinetic Letters" w:hAnsi="Kinetic Letters"/>
                                <w:sz w:val="32"/>
                                <w:szCs w:val="34"/>
                              </w:rPr>
                            </w:pPr>
                            <w:r w:rsidRPr="00C71FF0">
                              <w:rPr>
                                <w:rFonts w:ascii="Kinetic Letters" w:hAnsi="Kinetic Letters"/>
                                <w:sz w:val="32"/>
                                <w:szCs w:val="34"/>
                              </w:rPr>
                              <w:t xml:space="preserve">This term </w:t>
                            </w:r>
                            <w:r w:rsidR="00C71FF0" w:rsidRPr="00C71FF0">
                              <w:rPr>
                                <w:rFonts w:ascii="Kinetic Letters" w:hAnsi="Kinetic Letters"/>
                                <w:sz w:val="32"/>
                                <w:szCs w:val="34"/>
                              </w:rPr>
                              <w:t xml:space="preserve">our topic is </w:t>
                            </w:r>
                            <w:r w:rsidR="00B55D5D">
                              <w:rPr>
                                <w:rFonts w:ascii="Kinetic Letters" w:hAnsi="Kinetic Letters"/>
                                <w:b/>
                                <w:sz w:val="32"/>
                                <w:szCs w:val="34"/>
                              </w:rPr>
                              <w:t>Fallen Fields</w:t>
                            </w:r>
                            <w:r w:rsidR="00C71FF0" w:rsidRPr="00C71FF0">
                              <w:rPr>
                                <w:rFonts w:ascii="Kinetic Letters" w:hAnsi="Kinetic Letters"/>
                                <w:b/>
                                <w:sz w:val="32"/>
                                <w:szCs w:val="34"/>
                              </w:rPr>
                              <w:t xml:space="preserve"> </w:t>
                            </w:r>
                            <w:r w:rsidR="00C71FF0" w:rsidRPr="00C71FF0">
                              <w:rPr>
                                <w:rFonts w:ascii="Kinetic Letters" w:hAnsi="Kinetic Letters"/>
                                <w:sz w:val="32"/>
                                <w:szCs w:val="34"/>
                              </w:rPr>
                              <w:t xml:space="preserve">and we will be learning about </w:t>
                            </w:r>
                            <w:r w:rsidR="00B55D5D">
                              <w:rPr>
                                <w:rFonts w:ascii="Kinetic Letters" w:hAnsi="Kinetic Letters"/>
                                <w:sz w:val="32"/>
                                <w:szCs w:val="34"/>
                              </w:rPr>
                              <w:t xml:space="preserve">World War </w:t>
                            </w:r>
                            <w:r w:rsidR="00967BDB">
                              <w:rPr>
                                <w:rFonts w:ascii="Kinetic Letters" w:hAnsi="Kinetic Letters"/>
                                <w:sz w:val="32"/>
                                <w:szCs w:val="34"/>
                              </w:rPr>
                              <w:t xml:space="preserve">1 through the themes of conflict and technology. We will be exploring how WW1 began, the enemies and allies, propaganda, </w:t>
                            </w:r>
                            <w:r w:rsidR="00BB5228">
                              <w:rPr>
                                <w:rFonts w:ascii="Kinetic Letters" w:hAnsi="Kinetic Letters"/>
                                <w:sz w:val="32"/>
                                <w:szCs w:val="34"/>
                              </w:rPr>
                              <w:t>the role of women in the home front</w:t>
                            </w:r>
                            <w:r w:rsidR="00967BDB">
                              <w:rPr>
                                <w:rFonts w:ascii="Kinetic Letters" w:hAnsi="Kinetic Letters"/>
                                <w:sz w:val="32"/>
                                <w:szCs w:val="34"/>
                              </w:rPr>
                              <w:t xml:space="preserve">, how the war ended and the Treaty of Versailles. </w:t>
                            </w:r>
                            <w:r w:rsidR="00933B30">
                              <w:rPr>
                                <w:rFonts w:ascii="Kinetic Letters" w:hAnsi="Kinetic Letters"/>
                                <w:sz w:val="32"/>
                                <w:szCs w:val="34"/>
                              </w:rPr>
                              <w:t xml:space="preserve">Our English writing units will also continue with the theme </w:t>
                            </w:r>
                            <w:r w:rsidR="00BB5228">
                              <w:rPr>
                                <w:rFonts w:ascii="Kinetic Letters" w:hAnsi="Kinetic Letters"/>
                                <w:sz w:val="32"/>
                                <w:szCs w:val="34"/>
                              </w:rPr>
                              <w:t xml:space="preserve">of WW1 where we will be creating poetry inspired by Wilfred Owen and will write a dramatic scene from the war inspired by Michael </w:t>
                            </w:r>
                            <w:proofErr w:type="spellStart"/>
                            <w:r w:rsidR="00BB5228">
                              <w:rPr>
                                <w:rFonts w:ascii="Kinetic Letters" w:hAnsi="Kinetic Letters"/>
                                <w:sz w:val="32"/>
                                <w:szCs w:val="34"/>
                              </w:rPr>
                              <w:t>Morpurgo</w:t>
                            </w:r>
                            <w:proofErr w:type="spellEnd"/>
                            <w:r w:rsidR="00BB5228">
                              <w:rPr>
                                <w:rFonts w:ascii="Kinetic Letters" w:hAnsi="Kinetic Letters"/>
                                <w:sz w:val="32"/>
                                <w:szCs w:val="34"/>
                              </w:rPr>
                              <w:t xml:space="preserve"> novels. We will link the war topic further into science as we study materials.</w:t>
                            </w:r>
                          </w:p>
                          <w:p w14:paraId="34A522D1" w14:textId="77777777" w:rsidR="007579A6" w:rsidRPr="00C71FF0" w:rsidRDefault="007579A6">
                            <w:pPr>
                              <w:rPr>
                                <w:rFonts w:ascii="Kinetic Letters" w:hAnsi="Kinetic Letters"/>
                                <w:sz w:val="18"/>
                                <w:szCs w:val="34"/>
                              </w:rPr>
                            </w:pPr>
                          </w:p>
                          <w:p w14:paraId="2227FE36" w14:textId="553750F1" w:rsidR="000D49C5" w:rsidRPr="00C71FF0" w:rsidRDefault="00BB5228">
                            <w:pPr>
                              <w:rPr>
                                <w:rFonts w:ascii="Kinetic Letters" w:hAnsi="Kinetic Letters"/>
                                <w:sz w:val="32"/>
                                <w:szCs w:val="34"/>
                              </w:rPr>
                            </w:pPr>
                            <w:r>
                              <w:rPr>
                                <w:rFonts w:ascii="Kinetic Letters" w:hAnsi="Kinetic Letters"/>
                                <w:sz w:val="32"/>
                                <w:szCs w:val="34"/>
                              </w:rPr>
                              <w:t>As always, if you have any questions or concerns, please approach either one of the class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5C97" id="Text Box 7" o:spid="_x0000_s1027" type="#_x0000_t202" style="position:absolute;margin-left:-20.85pt;margin-top:261.7pt;width:292.95pt;height:4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7ZRAIAAIEEAAAOAAAAZHJzL2Uyb0RvYy54bWysVE1v2zAMvQ/YfxB0X+yk+aoRp8hSZBgQ&#10;tAWSoWdFlmMDkqhJSuzs14+SkzTtdhp2kSmSeiQfSc8eWiXJUVhXg85pv5dSIjSHotb7nP7Yrr5M&#10;KXGe6YJJ0CKnJ+How/zzp1ljMjGACmQhLEEQ7bLG5LTy3mRJ4nglFHM9MEKjsQSrmMer3SeFZQ2i&#10;K5kM0nScNGALY4EL51D72BnpPOKXpeD+uSyd8ETmFHPz8bTx3IUzmc9YtrfMVDU/p8H+IQvFao1B&#10;r1CPzDNysPUfUKrmFhyUvsdBJVCWNRexBqymn36oZlMxI2ItSI4zV5rc/4PlT8cXS+oipxNKNFPY&#10;oq1oPfkKLZkEdhrjMnTaGHTzLaqxyxe9Q2Uoui2tCl8sh6AdeT5duQ1gHJV3k0E6HI8o4Wgbp9PR&#10;+H4acJK358Y6/02AIkHIqcXmRU7Zce1853pxCdEcyLpY1VLGSxgYsZSWHBm2WvqYJIK/85KaNBj9&#10;bpRGYA3heYcsNeYSiu2KCpJvd22k5lrwDooT8mChmyNn+KrGXNfM+RdmcXCwdFwG/4xHKQFjwVmi&#10;pAL762/64I/9RCslDQ5iTt3PA7OCEvldY6fv+8NhmNx4GY6QRkrsrWV3a9EHtQQkoI9rZ3gUg7+X&#10;F7G0oF5xZxYhKpqY5hg7p/4iLn23HrhzXCwW0Qln1TC/1hvDA3QgPHRi274ya87t8tjpJ7iMLMs+&#10;dK3zDS81LA4eyjq2NPDcsXqmH+c8DsV5J8Mi3d6j19ufY/4bAAD//wMAUEsDBBQABgAIAAAAIQDp&#10;0JLh4wAAAAwBAAAPAAAAZHJzL2Rvd25yZXYueG1sTI/LTsMwEEX3SPyDNUhsUOs8aRTiVAjxkLqj&#10;aUHs3NgkEfE4it0k/D3DCpaje3TvmWK7mJ5NenSdRQHhOgCmsbaqw0bAoXpaZcCcl6hkb1EL+NYO&#10;tuXlRSFzZWd81dPeN4xK0OVSQOv9kHPu6lYb6dZ20EjZpx2N9HSODVejnKnc9DwKgltuZIe00MpB&#10;P7S6/tqfjYCPm+Z955bn4xyn8fD4MlWbN1UJcX213N8B83rxfzD86pM6lOR0smdUjvUCVkm4IVRA&#10;GsUJMCLSJImAnQhNsjADXhb8/xPlDwAAAP//AwBQSwECLQAUAAYACAAAACEAtoM4kv4AAADhAQAA&#10;EwAAAAAAAAAAAAAAAAAAAAAAW0NvbnRlbnRfVHlwZXNdLnhtbFBLAQItABQABgAIAAAAIQA4/SH/&#10;1gAAAJQBAAALAAAAAAAAAAAAAAAAAC8BAABfcmVscy8ucmVsc1BLAQItABQABgAIAAAAIQB8bz7Z&#10;RAIAAIEEAAAOAAAAAAAAAAAAAAAAAC4CAABkcnMvZTJvRG9jLnhtbFBLAQItABQABgAIAAAAIQDp&#10;0JLh4wAAAAwBAAAPAAAAAAAAAAAAAAAAAJ4EAABkcnMvZG93bnJldi54bWxQSwUGAAAAAAQABADz&#10;AAAArgUAAAAA&#10;" fillcolor="white [3201]" stroked="f" strokeweight=".5pt">
                <v:textbox>
                  <w:txbxContent>
                    <w:p w14:paraId="2014861A" w14:textId="664D85F7" w:rsidR="001F1A7F" w:rsidRPr="00C71FF0" w:rsidRDefault="009028D9">
                      <w:pPr>
                        <w:rPr>
                          <w:rFonts w:ascii="Kinetic Letters" w:hAnsi="Kinetic Letters"/>
                          <w:sz w:val="32"/>
                          <w:szCs w:val="34"/>
                        </w:rPr>
                      </w:pPr>
                      <w:r w:rsidRPr="00C71FF0">
                        <w:rPr>
                          <w:rFonts w:ascii="Kinetic Letters" w:hAnsi="Kinetic Letters"/>
                          <w:sz w:val="32"/>
                          <w:szCs w:val="34"/>
                        </w:rPr>
                        <w:t>Dear F</w:t>
                      </w:r>
                      <w:r w:rsidR="001F1A7F" w:rsidRPr="00C71FF0">
                        <w:rPr>
                          <w:rFonts w:ascii="Kinetic Letters" w:hAnsi="Kinetic Letters"/>
                          <w:sz w:val="32"/>
                          <w:szCs w:val="34"/>
                        </w:rPr>
                        <w:t>amilies,</w:t>
                      </w:r>
                    </w:p>
                    <w:p w14:paraId="4E6946EC" w14:textId="3D68544D" w:rsidR="001F1A7F" w:rsidRPr="00C71FF0" w:rsidRDefault="00933B30">
                      <w:pPr>
                        <w:rPr>
                          <w:rFonts w:ascii="Kinetic Letters" w:hAnsi="Kinetic Letters"/>
                          <w:sz w:val="32"/>
                          <w:szCs w:val="34"/>
                        </w:rPr>
                      </w:pPr>
                      <w:r>
                        <w:rPr>
                          <w:rFonts w:ascii="Kinetic Letters" w:hAnsi="Kinetic Letters"/>
                          <w:sz w:val="32"/>
                          <w:szCs w:val="34"/>
                        </w:rPr>
                        <w:t>We hope you have all</w:t>
                      </w:r>
                      <w:r w:rsidR="00BB5228">
                        <w:rPr>
                          <w:rFonts w:ascii="Kinetic Letters" w:hAnsi="Kinetic Letters"/>
                          <w:sz w:val="32"/>
                          <w:szCs w:val="34"/>
                        </w:rPr>
                        <w:t xml:space="preserve"> had a relaxing Easter </w:t>
                      </w:r>
                      <w:r w:rsidR="00B55D5D">
                        <w:rPr>
                          <w:rFonts w:ascii="Kinetic Letters" w:hAnsi="Kinetic Letters"/>
                          <w:sz w:val="32"/>
                          <w:szCs w:val="34"/>
                        </w:rPr>
                        <w:t xml:space="preserve">break. </w:t>
                      </w:r>
                      <w:r w:rsidR="00BB5228">
                        <w:rPr>
                          <w:rFonts w:ascii="Kinetic Letters" w:hAnsi="Kinetic Letters"/>
                          <w:sz w:val="32"/>
                          <w:szCs w:val="34"/>
                        </w:rPr>
                        <w:t>We are looking forward to welcoming the children back to school for the beginning of the summer term.</w:t>
                      </w:r>
                    </w:p>
                    <w:p w14:paraId="276D7576" w14:textId="77777777" w:rsidR="007579A6" w:rsidRPr="00C71FF0" w:rsidRDefault="007579A6">
                      <w:pPr>
                        <w:rPr>
                          <w:rFonts w:ascii="Kinetic Letters" w:hAnsi="Kinetic Letters"/>
                          <w:sz w:val="18"/>
                          <w:szCs w:val="34"/>
                        </w:rPr>
                      </w:pPr>
                    </w:p>
                    <w:p w14:paraId="37D29D68" w14:textId="37EE9C09" w:rsidR="00DD1CD5" w:rsidRPr="00C71FF0" w:rsidRDefault="004117A5">
                      <w:pPr>
                        <w:rPr>
                          <w:rFonts w:ascii="Kinetic Letters" w:hAnsi="Kinetic Letters"/>
                          <w:sz w:val="32"/>
                          <w:szCs w:val="34"/>
                        </w:rPr>
                      </w:pPr>
                      <w:r w:rsidRPr="00C71FF0">
                        <w:rPr>
                          <w:rFonts w:ascii="Kinetic Letters" w:hAnsi="Kinetic Letters"/>
                          <w:sz w:val="32"/>
                          <w:szCs w:val="34"/>
                        </w:rPr>
                        <w:t xml:space="preserve">This term </w:t>
                      </w:r>
                      <w:r w:rsidR="00C71FF0" w:rsidRPr="00C71FF0">
                        <w:rPr>
                          <w:rFonts w:ascii="Kinetic Letters" w:hAnsi="Kinetic Letters"/>
                          <w:sz w:val="32"/>
                          <w:szCs w:val="34"/>
                        </w:rPr>
                        <w:t xml:space="preserve">our topic is </w:t>
                      </w:r>
                      <w:r w:rsidR="00B55D5D">
                        <w:rPr>
                          <w:rFonts w:ascii="Kinetic Letters" w:hAnsi="Kinetic Letters"/>
                          <w:b/>
                          <w:sz w:val="32"/>
                          <w:szCs w:val="34"/>
                        </w:rPr>
                        <w:t>Fallen Fields</w:t>
                      </w:r>
                      <w:r w:rsidR="00C71FF0" w:rsidRPr="00C71FF0">
                        <w:rPr>
                          <w:rFonts w:ascii="Kinetic Letters" w:hAnsi="Kinetic Letters"/>
                          <w:b/>
                          <w:sz w:val="32"/>
                          <w:szCs w:val="34"/>
                        </w:rPr>
                        <w:t xml:space="preserve"> </w:t>
                      </w:r>
                      <w:r w:rsidR="00C71FF0" w:rsidRPr="00C71FF0">
                        <w:rPr>
                          <w:rFonts w:ascii="Kinetic Letters" w:hAnsi="Kinetic Letters"/>
                          <w:sz w:val="32"/>
                          <w:szCs w:val="34"/>
                        </w:rPr>
                        <w:t xml:space="preserve">and we will be learning about </w:t>
                      </w:r>
                      <w:r w:rsidR="00B55D5D">
                        <w:rPr>
                          <w:rFonts w:ascii="Kinetic Letters" w:hAnsi="Kinetic Letters"/>
                          <w:sz w:val="32"/>
                          <w:szCs w:val="34"/>
                        </w:rPr>
                        <w:t xml:space="preserve">World War </w:t>
                      </w:r>
                      <w:r w:rsidR="00967BDB">
                        <w:rPr>
                          <w:rFonts w:ascii="Kinetic Letters" w:hAnsi="Kinetic Letters"/>
                          <w:sz w:val="32"/>
                          <w:szCs w:val="34"/>
                        </w:rPr>
                        <w:t xml:space="preserve">1 through the themes of conflict and technology. We will be exploring how WW1 began, the enemies and allies, propaganda, </w:t>
                      </w:r>
                      <w:r w:rsidR="00BB5228">
                        <w:rPr>
                          <w:rFonts w:ascii="Kinetic Letters" w:hAnsi="Kinetic Letters"/>
                          <w:sz w:val="32"/>
                          <w:szCs w:val="34"/>
                        </w:rPr>
                        <w:t>the role of women in the home front</w:t>
                      </w:r>
                      <w:r w:rsidR="00967BDB">
                        <w:rPr>
                          <w:rFonts w:ascii="Kinetic Letters" w:hAnsi="Kinetic Letters"/>
                          <w:sz w:val="32"/>
                          <w:szCs w:val="34"/>
                        </w:rPr>
                        <w:t xml:space="preserve">, how the war ended and the Treaty of Versailles. </w:t>
                      </w:r>
                      <w:r w:rsidR="00933B30">
                        <w:rPr>
                          <w:rFonts w:ascii="Kinetic Letters" w:hAnsi="Kinetic Letters"/>
                          <w:sz w:val="32"/>
                          <w:szCs w:val="34"/>
                        </w:rPr>
                        <w:t xml:space="preserve">Our English writing units will also continue with the theme </w:t>
                      </w:r>
                      <w:r w:rsidR="00BB5228">
                        <w:rPr>
                          <w:rFonts w:ascii="Kinetic Letters" w:hAnsi="Kinetic Letters"/>
                          <w:sz w:val="32"/>
                          <w:szCs w:val="34"/>
                        </w:rPr>
                        <w:t xml:space="preserve">of WW1 where we will be creating poetry inspired by Wilfred Owen and will write a dramatic scene from the war inspired by Michael </w:t>
                      </w:r>
                      <w:proofErr w:type="spellStart"/>
                      <w:r w:rsidR="00BB5228">
                        <w:rPr>
                          <w:rFonts w:ascii="Kinetic Letters" w:hAnsi="Kinetic Letters"/>
                          <w:sz w:val="32"/>
                          <w:szCs w:val="34"/>
                        </w:rPr>
                        <w:t>Morpurgo</w:t>
                      </w:r>
                      <w:proofErr w:type="spellEnd"/>
                      <w:r w:rsidR="00BB5228">
                        <w:rPr>
                          <w:rFonts w:ascii="Kinetic Letters" w:hAnsi="Kinetic Letters"/>
                          <w:sz w:val="32"/>
                          <w:szCs w:val="34"/>
                        </w:rPr>
                        <w:t xml:space="preserve"> novels. We will link the war topic further into science as we study materials.</w:t>
                      </w:r>
                    </w:p>
                    <w:p w14:paraId="34A522D1" w14:textId="77777777" w:rsidR="007579A6" w:rsidRPr="00C71FF0" w:rsidRDefault="007579A6">
                      <w:pPr>
                        <w:rPr>
                          <w:rFonts w:ascii="Kinetic Letters" w:hAnsi="Kinetic Letters"/>
                          <w:sz w:val="18"/>
                          <w:szCs w:val="34"/>
                        </w:rPr>
                      </w:pPr>
                    </w:p>
                    <w:p w14:paraId="2227FE36" w14:textId="553750F1" w:rsidR="000D49C5" w:rsidRPr="00C71FF0" w:rsidRDefault="00BB5228">
                      <w:pPr>
                        <w:rPr>
                          <w:rFonts w:ascii="Kinetic Letters" w:hAnsi="Kinetic Letters"/>
                          <w:sz w:val="32"/>
                          <w:szCs w:val="34"/>
                        </w:rPr>
                      </w:pPr>
                      <w:r>
                        <w:rPr>
                          <w:rFonts w:ascii="Kinetic Letters" w:hAnsi="Kinetic Letters"/>
                          <w:sz w:val="32"/>
                          <w:szCs w:val="34"/>
                        </w:rPr>
                        <w:t>As always, if you have any questions or concerns, please approach either one of the class teachers.</w:t>
                      </w:r>
                    </w:p>
                  </w:txbxContent>
                </v:textbox>
              </v:shape>
            </w:pict>
          </mc:Fallback>
        </mc:AlternateContent>
      </w:r>
      <w:r w:rsidR="00C71FF0">
        <w:rPr>
          <w:noProof/>
          <w:lang w:eastAsia="en-GB"/>
        </w:rPr>
        <mc:AlternateContent>
          <mc:Choice Requires="wps">
            <w:drawing>
              <wp:anchor distT="0" distB="0" distL="114300" distR="114300" simplePos="0" relativeHeight="251667455" behindDoc="0" locked="0" layoutInCell="1" allowOverlap="1" wp14:anchorId="3E075B44" wp14:editId="4BB4D8C2">
                <wp:simplePos x="0" y="0"/>
                <wp:positionH relativeFrom="column">
                  <wp:posOffset>3609975</wp:posOffset>
                </wp:positionH>
                <wp:positionV relativeFrom="paragraph">
                  <wp:posOffset>3312160</wp:posOffset>
                </wp:positionV>
                <wp:extent cx="2415540" cy="5667375"/>
                <wp:effectExtent l="95250" t="114300" r="99060" b="123825"/>
                <wp:wrapNone/>
                <wp:docPr id="8" name="Text Box 8"/>
                <wp:cNvGraphicFramePr/>
                <a:graphic xmlns:a="http://schemas.openxmlformats.org/drawingml/2006/main">
                  <a:graphicData uri="http://schemas.microsoft.com/office/word/2010/wordprocessingShape">
                    <wps:wsp>
                      <wps:cNvSpPr txBox="1"/>
                      <wps:spPr>
                        <a:xfrm>
                          <a:off x="0" y="0"/>
                          <a:ext cx="2415540" cy="5667375"/>
                        </a:xfrm>
                        <a:prstGeom prst="rect">
                          <a:avLst/>
                        </a:prstGeom>
                        <a:solidFill>
                          <a:srgbClr val="00B050"/>
                        </a:solidFill>
                        <a:ln w="6350">
                          <a:noFill/>
                          <a:prstDash val="lgDash"/>
                        </a:ln>
                        <a:effectLst>
                          <a:glow rad="101600">
                            <a:srgbClr val="00B050">
                              <a:alpha val="60000"/>
                            </a:srgbClr>
                          </a:glow>
                        </a:effectLst>
                      </wps:spPr>
                      <wps:txbx>
                        <w:txbxContent>
                          <w:p w14:paraId="0841C8CB" w14:textId="21516108" w:rsidR="00FD3104" w:rsidRDefault="00BB5228" w:rsidP="001F265D">
                            <w:pPr>
                              <w:rPr>
                                <w:rFonts w:ascii="Kinetic Letters" w:hAnsi="Kinetic Letters"/>
                                <w:b/>
                                <w:color w:val="FFFFFF" w:themeColor="background1"/>
                                <w:sz w:val="28"/>
                                <w:u w:val="single"/>
                              </w:rPr>
                            </w:pPr>
                            <w:r>
                              <w:rPr>
                                <w:rFonts w:ascii="Kinetic Letters" w:hAnsi="Kinetic Letters"/>
                                <w:b/>
                                <w:color w:val="FFFFFF" w:themeColor="background1"/>
                                <w:sz w:val="28"/>
                                <w:u w:val="single"/>
                              </w:rPr>
                              <w:t>Sensitivity of the war topic</w:t>
                            </w:r>
                          </w:p>
                          <w:p w14:paraId="4A044181" w14:textId="02349D67" w:rsidR="00BB5228" w:rsidRPr="00BB5228" w:rsidRDefault="00BB5228" w:rsidP="001F265D">
                            <w:pPr>
                              <w:rPr>
                                <w:rFonts w:ascii="Kinetic Letters" w:hAnsi="Kinetic Letters"/>
                                <w:color w:val="FFFFFF" w:themeColor="background1"/>
                                <w:sz w:val="28"/>
                              </w:rPr>
                            </w:pPr>
                            <w:r>
                              <w:rPr>
                                <w:rFonts w:ascii="Kinetic Letters" w:hAnsi="Kinetic Letters"/>
                                <w:color w:val="FFFFFF" w:themeColor="background1"/>
                                <w:sz w:val="28"/>
                              </w:rPr>
                              <w:t xml:space="preserve">As we begin our topic centred </w:t>
                            </w:r>
                            <w:proofErr w:type="gramStart"/>
                            <w:r>
                              <w:rPr>
                                <w:rFonts w:ascii="Kinetic Letters" w:hAnsi="Kinetic Letters"/>
                                <w:color w:val="FFFFFF" w:themeColor="background1"/>
                                <w:sz w:val="28"/>
                              </w:rPr>
                              <w:t>around</w:t>
                            </w:r>
                            <w:proofErr w:type="gramEnd"/>
                            <w:r>
                              <w:rPr>
                                <w:rFonts w:ascii="Kinetic Letters" w:hAnsi="Kinetic Letters"/>
                                <w:color w:val="FFFFFF" w:themeColor="background1"/>
                                <w:sz w:val="28"/>
                              </w:rPr>
                              <w:t xml:space="preserve"> historical wars, we are mindful that questions and discussions about the current conflict in Ukraine may arise. Please contact your child’s class teacher if you have any questions or need support in navigating these queries.</w:t>
                            </w:r>
                          </w:p>
                          <w:p w14:paraId="27608B24" w14:textId="77777777" w:rsidR="00BB5228" w:rsidRDefault="00BB5228" w:rsidP="001F265D">
                            <w:pPr>
                              <w:rPr>
                                <w:rFonts w:ascii="Kinetic Letters" w:hAnsi="Kinetic Letters"/>
                                <w:b/>
                                <w:color w:val="FFFFFF" w:themeColor="background1"/>
                                <w:sz w:val="28"/>
                                <w:u w:val="single"/>
                              </w:rPr>
                            </w:pPr>
                            <w:r>
                              <w:rPr>
                                <w:rFonts w:ascii="Kinetic Letters" w:hAnsi="Kinetic Letters"/>
                                <w:b/>
                                <w:color w:val="FFFFFF" w:themeColor="background1"/>
                                <w:sz w:val="28"/>
                                <w:u w:val="single"/>
                              </w:rPr>
                              <w:t>Healthy snack</w:t>
                            </w:r>
                          </w:p>
                          <w:p w14:paraId="323572C9" w14:textId="77777777" w:rsidR="00BB5228" w:rsidRDefault="00BB5228" w:rsidP="001F265D">
                            <w:pPr>
                              <w:rPr>
                                <w:rFonts w:ascii="Kinetic Letters" w:hAnsi="Kinetic Letters"/>
                                <w:color w:val="FFFFFF" w:themeColor="background1"/>
                                <w:sz w:val="28"/>
                              </w:rPr>
                            </w:pPr>
                            <w:r>
                              <w:rPr>
                                <w:rFonts w:ascii="Kinetic Letters" w:hAnsi="Kinetic Letters"/>
                                <w:color w:val="FFFFFF" w:themeColor="background1"/>
                                <w:sz w:val="28"/>
                              </w:rPr>
                              <w:t xml:space="preserve">Please continue to provide healthy snacks (fruit) for your child’s playtime snack. Children should also bring a water bottle to drink throughout the day. </w:t>
                            </w:r>
                          </w:p>
                          <w:p w14:paraId="4861B6D7" w14:textId="77777777" w:rsidR="00BB5228" w:rsidRDefault="00BB5228" w:rsidP="001F265D">
                            <w:pPr>
                              <w:rPr>
                                <w:rFonts w:ascii="Kinetic Letters" w:hAnsi="Kinetic Letters"/>
                                <w:b/>
                                <w:color w:val="FFFFFF" w:themeColor="background1"/>
                                <w:sz w:val="28"/>
                                <w:u w:val="single"/>
                              </w:rPr>
                            </w:pPr>
                            <w:r>
                              <w:rPr>
                                <w:rFonts w:ascii="Kinetic Letters" w:hAnsi="Kinetic Letters"/>
                                <w:b/>
                                <w:color w:val="FFFFFF" w:themeColor="background1"/>
                                <w:sz w:val="28"/>
                                <w:u w:val="single"/>
                              </w:rPr>
                              <w:t>Home learning</w:t>
                            </w:r>
                          </w:p>
                          <w:p w14:paraId="6D230909" w14:textId="0BAB267B" w:rsidR="00967BDB" w:rsidRPr="00967BDB" w:rsidRDefault="00BB5228" w:rsidP="001F265D">
                            <w:pPr>
                              <w:rPr>
                                <w:rFonts w:ascii="Kinetic Letters" w:hAnsi="Kinetic Letters"/>
                                <w:color w:val="FFFFFF" w:themeColor="background1"/>
                                <w:sz w:val="28"/>
                              </w:rPr>
                            </w:pPr>
                            <w:r>
                              <w:rPr>
                                <w:rFonts w:ascii="Kinetic Letters" w:hAnsi="Kinetic Letters"/>
                                <w:color w:val="FFFFFF" w:themeColor="background1"/>
                                <w:sz w:val="28"/>
                              </w:rPr>
                              <w:t>Please continue to read daily as well as complete TT Rock Stars and spelling shed as frequently as possible.</w:t>
                            </w:r>
                            <w:r w:rsidR="00967BDB">
                              <w:rPr>
                                <w:rFonts w:ascii="Kinetic Letters" w:hAnsi="Kinetic Letters"/>
                                <w:color w:val="FFFFFF" w:themeColor="background1"/>
                                <w:sz w:val="28"/>
                              </w:rPr>
                              <w:t xml:space="preserve"> </w:t>
                            </w:r>
                            <w:r>
                              <w:rPr>
                                <w:rFonts w:ascii="Kinetic Letters" w:hAnsi="Kinetic Letters"/>
                                <w:color w:val="FFFFFF" w:themeColor="background1"/>
                                <w:sz w:val="28"/>
                              </w:rPr>
                              <w:t>You should record in your child’s planner when you have read so that class teachers can track and offer prizes for consecutive weeks of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5B44" id="Text Box 8" o:spid="_x0000_s1028" type="#_x0000_t202" style="position:absolute;margin-left:284.25pt;margin-top:260.8pt;width:190.2pt;height:446.2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BMgAIAAA8FAAAOAAAAZHJzL2Uyb0RvYy54bWysVMFu2zAMvQ/YPwi6r7bTJO2COEWaosOA&#10;oi2QDj0rshwbkEVNUmJ3Xz9SStp062nYxSbFpyfxkdT8aug02yvnWzAlL85yzpSRULVmW/IfT7df&#10;LjnzQZhKaDCq5C/K86vF50/z3s7UCBrQlXIMSYyf9bbkTQh2lmVeNqoT/gysMhiswXUioOu2WeVE&#10;j+ydzkZ5Ps16cJV1IJX3uHqTgnwR+etayfBQ114FpkuOdwvx6+J3Q99sMRezrRO2aeXhGuIfbtGJ&#10;1uChr1Q3Igi2c+1fVF0rHXiow5mELoO6bqWKOWA2Rf5HNutGWBVzQXG8fZXJ/z9aeb9/dKytSo6F&#10;MqLDEj2pIbBrGNglqdNbP0PQ2iIsDLiMVT6ue1ykpIfadfTHdBjGUeeXV22JTOLiaFxMJmMMSYxN&#10;ptOL84sJ8WRv263z4ZuCjpFRcofFi5qK/Z0PCXqE0GkedFvdtlpHx203K+3YXlCh8+t8EmuL7O9g&#10;2rC+5NNzjNIuA7Q/9gAx3wjfJAa9JftwP20Iq2I34U3I2WromRMoW5EX0zyx+Q/uQGChbSMSL0IR&#10;nHI5wKMExBeNk1Mykj5JTFYYNkMs1Ogo/waqF6yKg9TV3srbFrO4Ez48CodtjGrjaIYH/NR4QMnh&#10;YHHWgPv10TrhsbswylmPY1Fy/3MnnOJMfzfYd1+LMRUxRGc8uRih404jm9OI2XUrwIIU+AhYGU3C&#10;B300awfdM07wkk7FkDASzy55OJqrkIYVXwCplssIwsmxItyZtZVETRJT9Z6GZ+HsoXkC9t09HAcI&#10;a/C+hxKWdhpY7gLUbWww0jmpisUgB6cu1Se9EDTWp35Evb1ji98AAAD//wMAUEsDBBQABgAIAAAA&#10;IQC+NxkG4QAAAAwBAAAPAAAAZHJzL2Rvd25yZXYueG1sTI/BTsMwDIbvSLxDZCRuLN20VW1pOk2w&#10;nhiHDg5wy5rQliVOlWRbeXu8E8gXW/70+3O5nqxhZ+3D4FDAfJYA09g6NWAn4P2tfsiAhShRSeNQ&#10;C/jRAdbV7U0pC+Uu2OjzPnaMQjAUUkAf41hwHtpeWxlmbtRIuy/nrYw0+o4rLy8Ubg1fJEnKrRyQ&#10;LvRy1E+9bo/7kxXgm3pXm+ds8/G9bV4+80bJ7fFViPu7afMILOop/sFw1Sd1qMjp4E6oAjMCVmm2&#10;IpSaxTwFRkS+zHJgB0KXVMCrkv9/ovoFAAD//wMAUEsBAi0AFAAGAAgAAAAhALaDOJL+AAAA4QEA&#10;ABMAAAAAAAAAAAAAAAAAAAAAAFtDb250ZW50X1R5cGVzXS54bWxQSwECLQAUAAYACAAAACEAOP0h&#10;/9YAAACUAQAACwAAAAAAAAAAAAAAAAAvAQAAX3JlbHMvLnJlbHNQSwECLQAUAAYACAAAACEAOsAQ&#10;TIACAAAPBQAADgAAAAAAAAAAAAAAAAAuAgAAZHJzL2Uyb0RvYy54bWxQSwECLQAUAAYACAAAACEA&#10;vjcZBuEAAAAMAQAADwAAAAAAAAAAAAAAAADaBAAAZHJzL2Rvd25yZXYueG1sUEsFBgAAAAAEAAQA&#10;8wAAAOgFAAAAAA==&#10;" fillcolor="#00b050" stroked="f" strokeweight=".5pt">
                <v:stroke dashstyle="longDash"/>
                <v:textbox>
                  <w:txbxContent>
                    <w:p w14:paraId="0841C8CB" w14:textId="21516108" w:rsidR="00FD3104" w:rsidRDefault="00BB5228" w:rsidP="001F265D">
                      <w:pPr>
                        <w:rPr>
                          <w:rFonts w:ascii="Kinetic Letters" w:hAnsi="Kinetic Letters"/>
                          <w:b/>
                          <w:color w:val="FFFFFF" w:themeColor="background1"/>
                          <w:sz w:val="28"/>
                          <w:u w:val="single"/>
                        </w:rPr>
                      </w:pPr>
                      <w:r>
                        <w:rPr>
                          <w:rFonts w:ascii="Kinetic Letters" w:hAnsi="Kinetic Letters"/>
                          <w:b/>
                          <w:color w:val="FFFFFF" w:themeColor="background1"/>
                          <w:sz w:val="28"/>
                          <w:u w:val="single"/>
                        </w:rPr>
                        <w:t>Sensitivity of the war topic</w:t>
                      </w:r>
                    </w:p>
                    <w:p w14:paraId="4A044181" w14:textId="02349D67" w:rsidR="00BB5228" w:rsidRPr="00BB5228" w:rsidRDefault="00BB5228" w:rsidP="001F265D">
                      <w:pPr>
                        <w:rPr>
                          <w:rFonts w:ascii="Kinetic Letters" w:hAnsi="Kinetic Letters"/>
                          <w:color w:val="FFFFFF" w:themeColor="background1"/>
                          <w:sz w:val="28"/>
                        </w:rPr>
                      </w:pPr>
                      <w:r>
                        <w:rPr>
                          <w:rFonts w:ascii="Kinetic Letters" w:hAnsi="Kinetic Letters"/>
                          <w:color w:val="FFFFFF" w:themeColor="background1"/>
                          <w:sz w:val="28"/>
                        </w:rPr>
                        <w:t xml:space="preserve">As we begin our topic centred </w:t>
                      </w:r>
                      <w:proofErr w:type="gramStart"/>
                      <w:r>
                        <w:rPr>
                          <w:rFonts w:ascii="Kinetic Letters" w:hAnsi="Kinetic Letters"/>
                          <w:color w:val="FFFFFF" w:themeColor="background1"/>
                          <w:sz w:val="28"/>
                        </w:rPr>
                        <w:t>around</w:t>
                      </w:r>
                      <w:proofErr w:type="gramEnd"/>
                      <w:r>
                        <w:rPr>
                          <w:rFonts w:ascii="Kinetic Letters" w:hAnsi="Kinetic Letters"/>
                          <w:color w:val="FFFFFF" w:themeColor="background1"/>
                          <w:sz w:val="28"/>
                        </w:rPr>
                        <w:t xml:space="preserve"> historical wars, we are mindful that questions and discussions about the current conflict in Ukraine may arise. Please contact your child’s class teacher if you have any questions or need support in navigating these queries.</w:t>
                      </w:r>
                    </w:p>
                    <w:p w14:paraId="27608B24" w14:textId="77777777" w:rsidR="00BB5228" w:rsidRDefault="00BB5228" w:rsidP="001F265D">
                      <w:pPr>
                        <w:rPr>
                          <w:rFonts w:ascii="Kinetic Letters" w:hAnsi="Kinetic Letters"/>
                          <w:b/>
                          <w:color w:val="FFFFFF" w:themeColor="background1"/>
                          <w:sz w:val="28"/>
                          <w:u w:val="single"/>
                        </w:rPr>
                      </w:pPr>
                      <w:r>
                        <w:rPr>
                          <w:rFonts w:ascii="Kinetic Letters" w:hAnsi="Kinetic Letters"/>
                          <w:b/>
                          <w:color w:val="FFFFFF" w:themeColor="background1"/>
                          <w:sz w:val="28"/>
                          <w:u w:val="single"/>
                        </w:rPr>
                        <w:t>Healthy snack</w:t>
                      </w:r>
                    </w:p>
                    <w:p w14:paraId="323572C9" w14:textId="77777777" w:rsidR="00BB5228" w:rsidRDefault="00BB5228" w:rsidP="001F265D">
                      <w:pPr>
                        <w:rPr>
                          <w:rFonts w:ascii="Kinetic Letters" w:hAnsi="Kinetic Letters"/>
                          <w:color w:val="FFFFFF" w:themeColor="background1"/>
                          <w:sz w:val="28"/>
                        </w:rPr>
                      </w:pPr>
                      <w:r>
                        <w:rPr>
                          <w:rFonts w:ascii="Kinetic Letters" w:hAnsi="Kinetic Letters"/>
                          <w:color w:val="FFFFFF" w:themeColor="background1"/>
                          <w:sz w:val="28"/>
                        </w:rPr>
                        <w:t xml:space="preserve">Please continue to provide healthy snacks (fruit) for your child’s playtime snack. Children should also bring a water bottle to drink throughout the day. </w:t>
                      </w:r>
                    </w:p>
                    <w:p w14:paraId="4861B6D7" w14:textId="77777777" w:rsidR="00BB5228" w:rsidRDefault="00BB5228" w:rsidP="001F265D">
                      <w:pPr>
                        <w:rPr>
                          <w:rFonts w:ascii="Kinetic Letters" w:hAnsi="Kinetic Letters"/>
                          <w:b/>
                          <w:color w:val="FFFFFF" w:themeColor="background1"/>
                          <w:sz w:val="28"/>
                          <w:u w:val="single"/>
                        </w:rPr>
                      </w:pPr>
                      <w:r>
                        <w:rPr>
                          <w:rFonts w:ascii="Kinetic Letters" w:hAnsi="Kinetic Letters"/>
                          <w:b/>
                          <w:color w:val="FFFFFF" w:themeColor="background1"/>
                          <w:sz w:val="28"/>
                          <w:u w:val="single"/>
                        </w:rPr>
                        <w:t>Home learning</w:t>
                      </w:r>
                    </w:p>
                    <w:p w14:paraId="6D230909" w14:textId="0BAB267B" w:rsidR="00967BDB" w:rsidRPr="00967BDB" w:rsidRDefault="00BB5228" w:rsidP="001F265D">
                      <w:pPr>
                        <w:rPr>
                          <w:rFonts w:ascii="Kinetic Letters" w:hAnsi="Kinetic Letters"/>
                          <w:color w:val="FFFFFF" w:themeColor="background1"/>
                          <w:sz w:val="28"/>
                        </w:rPr>
                      </w:pPr>
                      <w:r>
                        <w:rPr>
                          <w:rFonts w:ascii="Kinetic Letters" w:hAnsi="Kinetic Letters"/>
                          <w:color w:val="FFFFFF" w:themeColor="background1"/>
                          <w:sz w:val="28"/>
                        </w:rPr>
                        <w:t>Please continue to read daily as well as complete TT Rock Stars and spelling shed as frequently as possible.</w:t>
                      </w:r>
                      <w:r w:rsidR="00967BDB">
                        <w:rPr>
                          <w:rFonts w:ascii="Kinetic Letters" w:hAnsi="Kinetic Letters"/>
                          <w:color w:val="FFFFFF" w:themeColor="background1"/>
                          <w:sz w:val="28"/>
                        </w:rPr>
                        <w:t xml:space="preserve"> </w:t>
                      </w:r>
                      <w:r>
                        <w:rPr>
                          <w:rFonts w:ascii="Kinetic Letters" w:hAnsi="Kinetic Letters"/>
                          <w:color w:val="FFFFFF" w:themeColor="background1"/>
                          <w:sz w:val="28"/>
                        </w:rPr>
                        <w:t>You should record in your child’s planner when you have read so that class teachers can track and offer prizes for consecutive weeks of reading.</w:t>
                      </w:r>
                    </w:p>
                  </w:txbxContent>
                </v:textbox>
              </v:shape>
            </w:pict>
          </mc:Fallback>
        </mc:AlternateContent>
      </w:r>
      <w:r w:rsidR="001F1A7F">
        <w:rPr>
          <w:noProof/>
          <w:lang w:eastAsia="en-GB"/>
        </w:rPr>
        <mc:AlternateContent>
          <mc:Choice Requires="wps">
            <w:drawing>
              <wp:anchor distT="0" distB="0" distL="114300" distR="114300" simplePos="0" relativeHeight="251658240" behindDoc="0" locked="0" layoutInCell="1" allowOverlap="1" wp14:anchorId="520FB2D2" wp14:editId="3F4C0711">
                <wp:simplePos x="0" y="0"/>
                <wp:positionH relativeFrom="margin">
                  <wp:posOffset>-472966</wp:posOffset>
                </wp:positionH>
                <wp:positionV relativeFrom="paragraph">
                  <wp:posOffset>22750</wp:posOffset>
                </wp:positionV>
                <wp:extent cx="6684010" cy="804041"/>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4010" cy="804041"/>
                        </a:xfrm>
                        <a:prstGeom prst="rect">
                          <a:avLst/>
                        </a:prstGeom>
                        <a:noFill/>
                        <a:ln>
                          <a:noFill/>
                        </a:ln>
                      </wps:spPr>
                      <wps:txbx>
                        <w:txbxContent>
                          <w:p w14:paraId="3AFC83B3" w14:textId="387132EA" w:rsidR="00A544A2" w:rsidRPr="001F1A7F" w:rsidRDefault="00FD3104" w:rsidP="00A544A2">
                            <w:pPr>
                              <w:jc w:val="cente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pPr>
                            <w: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 xml:space="preserve">Year </w:t>
                            </w:r>
                            <w:r w:rsidR="00DA5D3F">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Five</w:t>
                            </w:r>
                            <w:r w:rsidR="00A544A2" w:rsidRPr="001F1A7F">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 xml:space="preserve"> Newsletter - Term </w:t>
                            </w:r>
                            <w:r w:rsidR="00B55D5D">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B2D2" id="Text Box 1" o:spid="_x0000_s1029" type="#_x0000_t202" style="position:absolute;margin-left:-37.25pt;margin-top:1.8pt;width:526.3pt;height:6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cJgIAAE8EAAAOAAAAZHJzL2Uyb0RvYy54bWysVN9v2jAQfp+0/8Hy+0hgGaMRoWKtmCah&#10;thJMfTaOTSLFPs82JOyv39kJlHV9qvZizncf9+P7zpnfdqohR2FdDbqg41FKidAcylrvC/pzu/o0&#10;o8R5pkvWgBYFPQlHbxcfP8xbk4sJVNCUwhJMol3emoJW3ps8SRyvhGJuBEZoDEqwinm82n1SWtZi&#10;dtUkkzSdJi3Y0ljgwjn03vdBuoj5pRTcP0rphCdNQbE3H08bz104k8Wc5XvLTFXzoQ32ji4UqzUW&#10;vaS6Z56Rg63/SaVqbsGB9CMOKgEpay7iDDjNOH01zaZiRsRZkBxnLjS5/5eWPxyfLKlL1I4SzRRK&#10;tBWdJ9+gI+PATmtcjqCNQZjv0B2Qg9+hMwzdSavCL45DMI48ny7chmQcndPpLMMJKeEYm6VZmsU0&#10;ycu/jXX+uwBFglFQi9pFStlx7TxWROgZEoppWNVNE/Vr9F8OBAZPElrvWwyW73ZdHPTzuf0dlCec&#10;ykK/Fc7wVY2l18z5J2ZxDbBbXG3/iIdsoC0oDBYlFdjfb/kDHtXBKCUtrlVB3a8Ds4KS5odG3W7G&#10;WRb2MF6yL18neLHXkd11RB/UHeDmojbYXTQD3jdnU1pQz/gClqEqhpjmWLug/mze+X7Z8QVxsVxG&#10;EG6eYX6tN4aH1IG7QOy2e2bWDOx71O0BzgvI8lci9Nie9eXBg6yjQoHnntWBftzaKNzwwsKzuL5H&#10;1Mt3YPEHAAD//wMAUEsDBBQABgAIAAAAIQBxnFSV3gAAAAkBAAAPAAAAZHJzL2Rvd25yZXYueG1s&#10;TI/LbsIwEEX3lfgHayp1BzZvSOOgqlW3rYAWiZ2JhyQiHkexIenfd7oqy9E9uvdMuuldLW7YhsqT&#10;hvFIgUDKva2o0PC1fx+uQIRoyJraE2r4wQCbbPCQmsT6jrZ428VCcAmFxGgoY2wSKUNeojNh5Bsk&#10;zs6+dSby2RbStqbjclfLiVIL6UxFvFCaBl9LzC+7q9Pw/XE+Hmbqs3hz86bzvZLk1lLrp8f+5RlE&#10;xD7+w/Cnz+qQsdPJX8kGUWsYLmdzRjVMFyA4Xy9XYxAnBqdqAjJL5f0H2S8AAAD//wMAUEsBAi0A&#10;FAAGAAgAAAAhALaDOJL+AAAA4QEAABMAAAAAAAAAAAAAAAAAAAAAAFtDb250ZW50X1R5cGVzXS54&#10;bWxQSwECLQAUAAYACAAAACEAOP0h/9YAAACUAQAACwAAAAAAAAAAAAAAAAAvAQAAX3JlbHMvLnJl&#10;bHNQSwECLQAUAAYACAAAACEAZC7fnCYCAABPBAAADgAAAAAAAAAAAAAAAAAuAgAAZHJzL2Uyb0Rv&#10;Yy54bWxQSwECLQAUAAYACAAAACEAcZxUld4AAAAJAQAADwAAAAAAAAAAAAAAAACABAAAZHJzL2Rv&#10;d25yZXYueG1sUEsFBgAAAAAEAAQA8wAAAIsFAAAAAA==&#10;" filled="f" stroked="f">
                <v:textbox>
                  <w:txbxContent>
                    <w:p w14:paraId="3AFC83B3" w14:textId="387132EA" w:rsidR="00A544A2" w:rsidRPr="001F1A7F" w:rsidRDefault="00FD3104" w:rsidP="00A544A2">
                      <w:pPr>
                        <w:jc w:val="cente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pPr>
                      <w: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 xml:space="preserve">Year </w:t>
                      </w:r>
                      <w:proofErr w:type="gramStart"/>
                      <w:r w:rsidR="00DA5D3F">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Five</w:t>
                      </w:r>
                      <w:proofErr w:type="gramEnd"/>
                      <w:r w:rsidR="00A544A2" w:rsidRPr="001F1A7F">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 xml:space="preserve"> Newsletter - Term </w:t>
                      </w:r>
                      <w:r w:rsidR="00B55D5D">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5</w:t>
                      </w:r>
                    </w:p>
                  </w:txbxContent>
                </v:textbox>
                <w10:wrap anchorx="margin"/>
              </v:shape>
            </w:pict>
          </mc:Fallback>
        </mc:AlternateContent>
      </w:r>
      <w:r w:rsidR="00A544A2">
        <w:br w:type="page"/>
      </w:r>
    </w:p>
    <w:p w14:paraId="04554E10" w14:textId="024C7E2F" w:rsidR="009146B8" w:rsidRDefault="003E78EA">
      <w:r>
        <w:rPr>
          <w:noProof/>
          <w:lang w:eastAsia="en-GB"/>
        </w:rPr>
        <w:lastRenderedPageBreak/>
        <w:drawing>
          <wp:anchor distT="0" distB="0" distL="114300" distR="114300" simplePos="0" relativeHeight="251688960" behindDoc="1" locked="0" layoutInCell="1" allowOverlap="1" wp14:anchorId="4B9174AA" wp14:editId="2E26FC2E">
            <wp:simplePos x="0" y="0"/>
            <wp:positionH relativeFrom="column">
              <wp:posOffset>298792</wp:posOffset>
            </wp:positionH>
            <wp:positionV relativeFrom="paragraph">
              <wp:posOffset>7384317</wp:posOffset>
            </wp:positionV>
            <wp:extent cx="1915795" cy="2193290"/>
            <wp:effectExtent l="0" t="0" r="8255" b="0"/>
            <wp:wrapTight wrapText="bothSides">
              <wp:wrapPolygon edited="0">
                <wp:start x="0" y="0"/>
                <wp:lineTo x="0" y="21387"/>
                <wp:lineTo x="21478" y="21387"/>
                <wp:lineTo x="214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4187" t="18241" r="34283" b="17559"/>
                    <a:stretch/>
                  </pic:blipFill>
                  <pic:spPr bwMode="auto">
                    <a:xfrm>
                      <a:off x="0" y="0"/>
                      <a:ext cx="1915795" cy="2193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5EBC" w:rsidRPr="00893FD4">
        <w:rPr>
          <w:noProof/>
          <w:lang w:eastAsia="en-GB"/>
        </w:rPr>
        <mc:AlternateContent>
          <mc:Choice Requires="wps">
            <w:drawing>
              <wp:anchor distT="0" distB="0" distL="114300" distR="114300" simplePos="0" relativeHeight="251685888" behindDoc="0" locked="0" layoutInCell="1" allowOverlap="1" wp14:anchorId="166A87D5" wp14:editId="37C3C1B0">
                <wp:simplePos x="0" y="0"/>
                <wp:positionH relativeFrom="column">
                  <wp:posOffset>2962275</wp:posOffset>
                </wp:positionH>
                <wp:positionV relativeFrom="paragraph">
                  <wp:posOffset>7426959</wp:posOffset>
                </wp:positionV>
                <wp:extent cx="3027680" cy="2181225"/>
                <wp:effectExtent l="95250" t="114300" r="96520" b="123825"/>
                <wp:wrapNone/>
                <wp:docPr id="6" name="Text Box 6"/>
                <wp:cNvGraphicFramePr/>
                <a:graphic xmlns:a="http://schemas.openxmlformats.org/drawingml/2006/main">
                  <a:graphicData uri="http://schemas.microsoft.com/office/word/2010/wordprocessingShape">
                    <wps:wsp>
                      <wps:cNvSpPr txBox="1"/>
                      <wps:spPr>
                        <a:xfrm>
                          <a:off x="0" y="0"/>
                          <a:ext cx="3027680" cy="2181225"/>
                        </a:xfrm>
                        <a:prstGeom prst="rect">
                          <a:avLst/>
                        </a:prstGeom>
                        <a:solidFill>
                          <a:schemeClr val="bg1"/>
                        </a:solidFill>
                        <a:ln w="6350">
                          <a:noFill/>
                          <a:prstDash val="lgDash"/>
                        </a:ln>
                        <a:effectLst>
                          <a:glow rad="101600">
                            <a:schemeClr val="bg1">
                              <a:lumMod val="50000"/>
                              <a:alpha val="60000"/>
                            </a:schemeClr>
                          </a:glow>
                        </a:effectLst>
                      </wps:spPr>
                      <wps:txbx>
                        <w:txbxContent>
                          <w:p w14:paraId="53C2D3BD" w14:textId="1727D562" w:rsidR="001F5EBC" w:rsidRPr="0003732C" w:rsidRDefault="003E78EA" w:rsidP="001F5EBC">
                            <w:pPr>
                              <w:jc w:val="center"/>
                              <w:rPr>
                                <w:rFonts w:ascii="Kinetic Letters" w:hAnsi="Kinetic Letters"/>
                                <w:b/>
                                <w:color w:val="000000" w:themeColor="text1"/>
                                <w:sz w:val="36"/>
                                <w:u w:val="single"/>
                              </w:rPr>
                            </w:pPr>
                            <w:r>
                              <w:rPr>
                                <w:rFonts w:ascii="Kinetic Letters" w:hAnsi="Kinetic Letters"/>
                                <w:b/>
                                <w:color w:val="000000" w:themeColor="text1"/>
                                <w:sz w:val="36"/>
                                <w:u w:val="single"/>
                              </w:rPr>
                              <w:t>Art</w:t>
                            </w:r>
                            <w:r w:rsidR="00221BEC">
                              <w:rPr>
                                <w:rFonts w:ascii="Kinetic Letters" w:hAnsi="Kinetic Letters"/>
                                <w:b/>
                                <w:color w:val="000000" w:themeColor="text1"/>
                                <w:sz w:val="36"/>
                                <w:u w:val="single"/>
                              </w:rPr>
                              <w:t xml:space="preserve"> and D&amp;T</w:t>
                            </w:r>
                          </w:p>
                          <w:p w14:paraId="7441E362" w14:textId="1E4F6FC8" w:rsidR="001F5EBC" w:rsidRDefault="00221BEC" w:rsidP="001F5EBC">
                            <w:pPr>
                              <w:jc w:val="center"/>
                              <w:rPr>
                                <w:rFonts w:ascii="Kinetic Letters" w:hAnsi="Kinetic Letters"/>
                                <w:color w:val="000000" w:themeColor="text1"/>
                                <w:sz w:val="32"/>
                                <w:szCs w:val="28"/>
                              </w:rPr>
                            </w:pPr>
                            <w:r>
                              <w:rPr>
                                <w:rFonts w:ascii="Kinetic Letters" w:hAnsi="Kinetic Letters"/>
                                <w:color w:val="000000" w:themeColor="text1"/>
                                <w:sz w:val="32"/>
                                <w:szCs w:val="28"/>
                              </w:rPr>
                              <w:t>Cottrell-Boyce class w</w:t>
                            </w:r>
                            <w:r w:rsidR="00ED281E">
                              <w:rPr>
                                <w:rFonts w:ascii="Kinetic Letters" w:hAnsi="Kinetic Letters"/>
                                <w:color w:val="000000" w:themeColor="text1"/>
                                <w:sz w:val="32"/>
                                <w:szCs w:val="28"/>
                              </w:rPr>
                              <w:t>ill be completing a D&amp;T unit titled ‘Digital World’, using computers to assist the design and creation skills.</w:t>
                            </w:r>
                          </w:p>
                          <w:p w14:paraId="5B41C62F" w14:textId="44544C9F" w:rsidR="00221BEC" w:rsidRPr="0003732C" w:rsidRDefault="00221BEC" w:rsidP="001F5EBC">
                            <w:pPr>
                              <w:jc w:val="center"/>
                              <w:rPr>
                                <w:rFonts w:ascii="Kinetic Letters" w:hAnsi="Kinetic Letters"/>
                                <w:color w:val="000000" w:themeColor="text1"/>
                                <w:sz w:val="32"/>
                                <w:szCs w:val="28"/>
                              </w:rPr>
                            </w:pPr>
                            <w:r>
                              <w:rPr>
                                <w:rFonts w:ascii="Kinetic Letters" w:hAnsi="Kinetic Letters"/>
                                <w:color w:val="000000" w:themeColor="text1"/>
                                <w:sz w:val="32"/>
                                <w:szCs w:val="28"/>
                              </w:rPr>
                              <w:t xml:space="preserve">Bunzl class </w:t>
                            </w:r>
                            <w:r w:rsidR="00ED281E">
                              <w:rPr>
                                <w:rFonts w:ascii="Kinetic Letters" w:hAnsi="Kinetic Letters"/>
                                <w:color w:val="000000" w:themeColor="text1"/>
                                <w:sz w:val="32"/>
                                <w:szCs w:val="28"/>
                              </w:rPr>
                              <w:t>will be looking at an art unit on the artist’s intent, looking at art composition and how art is used to convey meaning and a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A87D5" id="Text Box 6" o:spid="_x0000_s1030" type="#_x0000_t202" style="position:absolute;margin-left:233.25pt;margin-top:584.8pt;width:238.4pt;height:17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tKjQIAACYFAAAOAAAAZHJzL2Uyb0RvYy54bWysVEtv2zAMvg/YfxB0X/1oknVBnSJr0WFA&#10;1xZoh54VWY4NyKImKbG7Xz9Sitt022lYDg5FUh8fH6nzi7HXbK+c78BUvDjJOVNGQt2ZbcW/P15/&#10;OOPMB2FqocGoij8rzy9W79+dD3apSmhB18oxBDF+OdiKtyHYZZZ52ape+BOwyqCxAdeLgEe3zWon&#10;BkTvdVbm+SIbwNXWgVTeo/YqGfkq4jeNkuGuabwKTFcccwvx6+J3Q99sdS6WWyds28lDGuIfsuhF&#10;ZzDoC9SVCILtXPcHVN9JBx6acCKhz6BpOqliDVhNkf9WzUMrrIq1YHO8fWmT/3+w8nZ/71hXV3zB&#10;mRE9UvSoxsA+w8gW1J3B+iU6PVh0CyOqkeVJ71FJRY+N6+kfy2Foxz4/v/SWwCQqT/Py4+IMTRJt&#10;ZXFWlOWccLLX69b58EVBz0iouEPyYk/F/saH5Dq5UDQPuquvO63jgQZGXWrH9gKp3mxjkgj+xksb&#10;NmClp/M8Ahug63EECPhK+DZd11uSD+lpQwFUHCZMhA5bDQNzArtW5MUiT2hxZt+mQL5613+DOuHO&#10;c/wRrFgKbVuRtAiQtJTuVEfsDMWJwlH0jBhJnScpjJsx8jebWNlA/YxkOUjD7q287rC6G+HDvXA4&#10;3UgCbmy4w0+DASoOB4mzFtzPv+nJH4cOrZwNuC0V9z92winO9FeD4/ipmM1oveJhNv9Y4sEdWzbH&#10;FrPrLwFZKvBtsDKK5B/0JDYO+idc7DVFRZMwEmNXPEziZUg7jA+DVOt1dMKFsiLcmAcrCZqaTKw+&#10;jk/C2cNMBRzHW5j2Cll4O1rJl24aWO8CNF2cO+pz6iqSQQdcxsRPejho24/P0ev1eVv9AgAA//8D&#10;AFBLAwQUAAYACAAAACEA0SbR1OEAAAANAQAADwAAAGRycy9kb3ducmV2LnhtbEyPQU7DMBBF90jc&#10;wRokNojaJqmhIU6FQAh2qIUDuPGQRI3tNHba9PYMK1jO/Kc/b8r17Hp2xDF2wWuQCwEMfR1s5xsN&#10;X5+vtw/AYjLemj541HDGCOvq8qI0hQ0nv8HjNjWMSnwsjIY2paHgPNYtOhMXYUBP2XcYnUk0jg23&#10;ozlRuev5nRCKO9N5utCaAZ9brPfbyWm4+ZheDgclz0KkzT7dv4XRvudaX1/NT4/AEs7pD4ZffVKH&#10;ipx2YfI2sl5DrtSSUAqkWilghKzyLAO2o9VSZhJ4VfL/X1Q/AAAA//8DAFBLAQItABQABgAIAAAA&#10;IQC2gziS/gAAAOEBAAATAAAAAAAAAAAAAAAAAAAAAABbQ29udGVudF9UeXBlc10ueG1sUEsBAi0A&#10;FAAGAAgAAAAhADj9If/WAAAAlAEAAAsAAAAAAAAAAAAAAAAALwEAAF9yZWxzLy5yZWxzUEsBAi0A&#10;FAAGAAgAAAAhAJ2Vu0qNAgAAJgUAAA4AAAAAAAAAAAAAAAAALgIAAGRycy9lMm9Eb2MueG1sUEsB&#10;Ai0AFAAGAAgAAAAhANEm0dThAAAADQEAAA8AAAAAAAAAAAAAAAAA5wQAAGRycy9kb3ducmV2Lnht&#10;bFBLBQYAAAAABAAEAPMAAAD1BQAAAAA=&#10;" fillcolor="white [3212]" stroked="f" strokeweight=".5pt">
                <v:stroke dashstyle="longDash"/>
                <v:textbox>
                  <w:txbxContent>
                    <w:p w14:paraId="53C2D3BD" w14:textId="1727D562" w:rsidR="001F5EBC" w:rsidRPr="0003732C" w:rsidRDefault="003E78EA" w:rsidP="001F5EBC">
                      <w:pPr>
                        <w:jc w:val="center"/>
                        <w:rPr>
                          <w:rFonts w:ascii="Kinetic Letters" w:hAnsi="Kinetic Letters"/>
                          <w:b/>
                          <w:color w:val="000000" w:themeColor="text1"/>
                          <w:sz w:val="36"/>
                          <w:u w:val="single"/>
                        </w:rPr>
                      </w:pPr>
                      <w:r>
                        <w:rPr>
                          <w:rFonts w:ascii="Kinetic Letters" w:hAnsi="Kinetic Letters"/>
                          <w:b/>
                          <w:color w:val="000000" w:themeColor="text1"/>
                          <w:sz w:val="36"/>
                          <w:u w:val="single"/>
                        </w:rPr>
                        <w:t>Art</w:t>
                      </w:r>
                      <w:r w:rsidR="00221BEC">
                        <w:rPr>
                          <w:rFonts w:ascii="Kinetic Letters" w:hAnsi="Kinetic Letters"/>
                          <w:b/>
                          <w:color w:val="000000" w:themeColor="text1"/>
                          <w:sz w:val="36"/>
                          <w:u w:val="single"/>
                        </w:rPr>
                        <w:t xml:space="preserve"> and D&amp;T</w:t>
                      </w:r>
                    </w:p>
                    <w:p w14:paraId="7441E362" w14:textId="1E4F6FC8" w:rsidR="001F5EBC" w:rsidRDefault="00221BEC" w:rsidP="001F5EBC">
                      <w:pPr>
                        <w:jc w:val="center"/>
                        <w:rPr>
                          <w:rFonts w:ascii="Kinetic Letters" w:hAnsi="Kinetic Letters"/>
                          <w:color w:val="000000" w:themeColor="text1"/>
                          <w:sz w:val="32"/>
                          <w:szCs w:val="28"/>
                        </w:rPr>
                      </w:pPr>
                      <w:r>
                        <w:rPr>
                          <w:rFonts w:ascii="Kinetic Letters" w:hAnsi="Kinetic Letters"/>
                          <w:color w:val="000000" w:themeColor="text1"/>
                          <w:sz w:val="32"/>
                          <w:szCs w:val="28"/>
                        </w:rPr>
                        <w:t>Cottrell-Boyce class w</w:t>
                      </w:r>
                      <w:r w:rsidR="00ED281E">
                        <w:rPr>
                          <w:rFonts w:ascii="Kinetic Letters" w:hAnsi="Kinetic Letters"/>
                          <w:color w:val="000000" w:themeColor="text1"/>
                          <w:sz w:val="32"/>
                          <w:szCs w:val="28"/>
                        </w:rPr>
                        <w:t>ill be completing a D&amp;T unit titled ‘Digital World’, using computers to assist the design and creation skills.</w:t>
                      </w:r>
                    </w:p>
                    <w:p w14:paraId="5B41C62F" w14:textId="44544C9F" w:rsidR="00221BEC" w:rsidRPr="0003732C" w:rsidRDefault="00221BEC" w:rsidP="001F5EBC">
                      <w:pPr>
                        <w:jc w:val="center"/>
                        <w:rPr>
                          <w:rFonts w:ascii="Kinetic Letters" w:hAnsi="Kinetic Letters"/>
                          <w:color w:val="000000" w:themeColor="text1"/>
                          <w:sz w:val="32"/>
                          <w:szCs w:val="28"/>
                        </w:rPr>
                      </w:pPr>
                      <w:r>
                        <w:rPr>
                          <w:rFonts w:ascii="Kinetic Letters" w:hAnsi="Kinetic Letters"/>
                          <w:color w:val="000000" w:themeColor="text1"/>
                          <w:sz w:val="32"/>
                          <w:szCs w:val="28"/>
                        </w:rPr>
                        <w:t xml:space="preserve">Bunzl class </w:t>
                      </w:r>
                      <w:r w:rsidR="00ED281E">
                        <w:rPr>
                          <w:rFonts w:ascii="Kinetic Letters" w:hAnsi="Kinetic Letters"/>
                          <w:color w:val="000000" w:themeColor="text1"/>
                          <w:sz w:val="32"/>
                          <w:szCs w:val="28"/>
                        </w:rPr>
                        <w:t>will be looking at an art unit on the artist’s intent, looking at art composition and how art is used to convey meaning and a movement.</w:t>
                      </w:r>
                    </w:p>
                  </w:txbxContent>
                </v:textbox>
              </v:shape>
            </w:pict>
          </mc:Fallback>
        </mc:AlternateContent>
      </w:r>
      <w:r w:rsidR="000F7B7B" w:rsidRPr="00893FD4">
        <w:rPr>
          <w:noProof/>
          <w:lang w:eastAsia="en-GB"/>
        </w:rPr>
        <mc:AlternateContent>
          <mc:Choice Requires="wps">
            <w:drawing>
              <wp:anchor distT="0" distB="0" distL="114300" distR="114300" simplePos="0" relativeHeight="251675648" behindDoc="0" locked="0" layoutInCell="1" allowOverlap="1" wp14:anchorId="4EA7EBC6" wp14:editId="3503E84F">
                <wp:simplePos x="0" y="0"/>
                <wp:positionH relativeFrom="column">
                  <wp:posOffset>-263525</wp:posOffset>
                </wp:positionH>
                <wp:positionV relativeFrom="paragraph">
                  <wp:posOffset>5016500</wp:posOffset>
                </wp:positionV>
                <wp:extent cx="3027680" cy="2196465"/>
                <wp:effectExtent l="95250" t="114300" r="96520" b="108585"/>
                <wp:wrapNone/>
                <wp:docPr id="14" name="Text Box 14"/>
                <wp:cNvGraphicFramePr/>
                <a:graphic xmlns:a="http://schemas.openxmlformats.org/drawingml/2006/main">
                  <a:graphicData uri="http://schemas.microsoft.com/office/word/2010/wordprocessingShape">
                    <wps:wsp>
                      <wps:cNvSpPr txBox="1"/>
                      <wps:spPr>
                        <a:xfrm>
                          <a:off x="0" y="0"/>
                          <a:ext cx="3027680" cy="2196465"/>
                        </a:xfrm>
                        <a:prstGeom prst="rect">
                          <a:avLst/>
                        </a:prstGeom>
                        <a:solidFill>
                          <a:schemeClr val="bg1"/>
                        </a:solidFill>
                        <a:ln w="6350">
                          <a:noFill/>
                          <a:prstDash val="lgDash"/>
                        </a:ln>
                        <a:effectLst>
                          <a:glow rad="101600">
                            <a:srgbClr val="00FF99">
                              <a:alpha val="60000"/>
                            </a:srgbClr>
                          </a:glow>
                        </a:effectLst>
                      </wps:spPr>
                      <wps:txbx>
                        <w:txbxContent>
                          <w:p w14:paraId="112C659A" w14:textId="212310DF" w:rsidR="00ED281E" w:rsidRDefault="00ED281E" w:rsidP="00ED281E">
                            <w:pPr>
                              <w:jc w:val="center"/>
                              <w:rPr>
                                <w:rFonts w:ascii="Kinetic Letters" w:hAnsi="Kinetic Letters"/>
                                <w:b/>
                                <w:color w:val="000000" w:themeColor="text1"/>
                                <w:sz w:val="36"/>
                                <w:u w:val="single"/>
                              </w:rPr>
                            </w:pPr>
                            <w:r>
                              <w:rPr>
                                <w:rFonts w:ascii="Kinetic Letters" w:hAnsi="Kinetic Letters"/>
                                <w:b/>
                                <w:color w:val="000000" w:themeColor="text1"/>
                                <w:sz w:val="36"/>
                                <w:u w:val="single"/>
                              </w:rPr>
                              <w:t>French</w:t>
                            </w:r>
                          </w:p>
                          <w:p w14:paraId="6F428754" w14:textId="41B96419" w:rsidR="00ED281E" w:rsidRPr="00ED281E" w:rsidRDefault="00ED281E" w:rsidP="00ED281E">
                            <w:pPr>
                              <w:jc w:val="center"/>
                              <w:rPr>
                                <w:rFonts w:ascii="Kinetic Letters" w:hAnsi="Kinetic Letters"/>
                                <w:color w:val="000000" w:themeColor="text1"/>
                                <w:sz w:val="28"/>
                                <w:szCs w:val="28"/>
                              </w:rPr>
                            </w:pPr>
                            <w:r>
                              <w:rPr>
                                <w:rFonts w:ascii="Kinetic Letters" w:hAnsi="Kinetic Letters"/>
                                <w:color w:val="000000" w:themeColor="text1"/>
                                <w:sz w:val="32"/>
                              </w:rPr>
                              <w:t xml:space="preserve">French this term will be looking at the French speaking world, tying in their language skills with geographical links to the countries in </w:t>
                            </w:r>
                            <w:r w:rsidR="004A766A">
                              <w:rPr>
                                <w:rFonts w:ascii="Kinetic Letters" w:hAnsi="Kinetic Letters"/>
                                <w:color w:val="000000" w:themeColor="text1"/>
                                <w:sz w:val="32"/>
                              </w:rPr>
                              <w:t>the world that speak French.</w:t>
                            </w:r>
                          </w:p>
                          <w:p w14:paraId="098EB985" w14:textId="517B487B" w:rsidR="001144AD" w:rsidRPr="001F5EBC" w:rsidRDefault="001144AD" w:rsidP="009B282B">
                            <w:pPr>
                              <w:jc w:val="center"/>
                              <w:rPr>
                                <w:rFonts w:ascii="Kinetic Letters" w:hAnsi="Kinetic Letters"/>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EBC6" id="Text Box 14" o:spid="_x0000_s1031" type="#_x0000_t202" style="position:absolute;margin-left:-20.75pt;margin-top:395pt;width:238.4pt;height:17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zfgwIAABAFAAAOAAAAZHJzL2Uyb0RvYy54bWysVEtPGzEQvlfqf7B8L7sJIZCIDUpBqSoh&#10;QAoVZ8frfUhej2s72aW/vjN2EgLtqepldx6fP8/T1zdDp9lOOd+CKfjoLOdMGQlla+qC/3hefbni&#10;zAdhSqHBqIK/Ks9vFp8/Xfd2rsbQgC6VY0hi/Ly3BW9CsPMs87JRnfBnYJVBZwWuEwFVV2elEz2y&#10;dzob5/k068GV1oFU3qP1Ljn5IvJXlZLhsaq8CkwXHGML8evid0PfbHEt5rUTtmnlPgzxD1F0ojV4&#10;6ZHqTgTBtq79g6prpQMPVTiT0GVQVa1UMQfMZpR/yGbdCKtiLlgcb49l8v+PVj7snhxrS+zdhDMj&#10;OuzRsxoC+woDQxPWp7d+jrC1RWAY0I7Yg92jkdIeKtfRHxNi6MdKvx6rS2wSjef5+HJ6hS6JvvFo&#10;Np1ML4gneztunQ/fFHSMhII7bF+sqtjd+5CgBwjd5kG35arVOio0MupWO7YT2OxNHYNE8ncobVhf&#10;8On5RR6JDdDxOAREfCd8k47rmuR9eNrQBSqOEwZCSq2hZ05Q3fLRNE9s3tWbYwB5vlrNZil8bRuR&#10;eBGK4JTKHh4rQHxROLklo8qnCpMUhs0QOxWrRpYNlK/YFAdprL2VqxazuBc+PAmHc4zFxt0Mj/ip&#10;8IKCw17irAH36292wuN4oZezHvei4P7nVjjFmf5ucPBmo8mEFikqk4vLMSru1LM59ZhtdwvYjRG+&#10;AlZGkfBBH8TKQfeCK7ykW9EljMS7Cx4O4m1I24pPgFTLZQTh6lgR7s3aSqKmflD3nocX4ex+dgKO&#10;3QMcNkjMP4xQwtJJA8ttgKqN8/VWVWwGKbh2qT/piaC9PtUj6u0hW/wGAAD//wMAUEsDBBQABgAI&#10;AAAAIQB/KBfj4QAAAAwBAAAPAAAAZHJzL2Rvd25yZXYueG1sTI/LTsMwEEX3SPyDNUhsUGuHJH2E&#10;OBUCIdihln6AG5skajxObadN/55hBcvRHN17brmZbM/OxofOoYRkLoAZrJ3usJGw/3qbrYCFqFCr&#10;3qGRcDUBNtXtTakK7S64NeddbBiFYCiUhDbGoeA81K2xKszdYJB+385bFen0DddeXSjc9vxRiAW3&#10;qkNqaNVgXlpTH3ejlfDwOb6eTovkKkTcHuPy3Xn9kUl5fzc9PwGLZop/MPzqkzpU5HRwI+rAegmz&#10;LMkJlbBcCxpFRJbmKbADoUmar4FXJf8/ovoBAAD//wMAUEsBAi0AFAAGAAgAAAAhALaDOJL+AAAA&#10;4QEAABMAAAAAAAAAAAAAAAAAAAAAAFtDb250ZW50X1R5cGVzXS54bWxQSwECLQAUAAYACAAAACEA&#10;OP0h/9YAAACUAQAACwAAAAAAAAAAAAAAAAAvAQAAX3JlbHMvLnJlbHNQSwECLQAUAAYACAAAACEA&#10;0yYM34MCAAAQBQAADgAAAAAAAAAAAAAAAAAuAgAAZHJzL2Uyb0RvYy54bWxQSwECLQAUAAYACAAA&#10;ACEAfygX4+EAAAAMAQAADwAAAAAAAAAAAAAAAADdBAAAZHJzL2Rvd25yZXYueG1sUEsFBgAAAAAE&#10;AAQA8wAAAOsFAAAAAA==&#10;" fillcolor="white [3212]" stroked="f" strokeweight=".5pt">
                <v:stroke dashstyle="longDash"/>
                <v:textbox>
                  <w:txbxContent>
                    <w:p w14:paraId="112C659A" w14:textId="212310DF" w:rsidR="00ED281E" w:rsidRDefault="00ED281E" w:rsidP="00ED281E">
                      <w:pPr>
                        <w:jc w:val="center"/>
                        <w:rPr>
                          <w:rFonts w:ascii="Kinetic Letters" w:hAnsi="Kinetic Letters"/>
                          <w:b/>
                          <w:color w:val="000000" w:themeColor="text1"/>
                          <w:sz w:val="36"/>
                          <w:u w:val="single"/>
                        </w:rPr>
                      </w:pPr>
                      <w:r>
                        <w:rPr>
                          <w:rFonts w:ascii="Kinetic Letters" w:hAnsi="Kinetic Letters"/>
                          <w:b/>
                          <w:color w:val="000000" w:themeColor="text1"/>
                          <w:sz w:val="36"/>
                          <w:u w:val="single"/>
                        </w:rPr>
                        <w:t>French</w:t>
                      </w:r>
                    </w:p>
                    <w:p w14:paraId="6F428754" w14:textId="41B96419" w:rsidR="00ED281E" w:rsidRPr="00ED281E" w:rsidRDefault="00ED281E" w:rsidP="00ED281E">
                      <w:pPr>
                        <w:jc w:val="center"/>
                        <w:rPr>
                          <w:rFonts w:ascii="Kinetic Letters" w:hAnsi="Kinetic Letters"/>
                          <w:color w:val="000000" w:themeColor="text1"/>
                          <w:sz w:val="28"/>
                          <w:szCs w:val="28"/>
                        </w:rPr>
                      </w:pPr>
                      <w:r>
                        <w:rPr>
                          <w:rFonts w:ascii="Kinetic Letters" w:hAnsi="Kinetic Letters"/>
                          <w:color w:val="000000" w:themeColor="text1"/>
                          <w:sz w:val="32"/>
                        </w:rPr>
                        <w:t xml:space="preserve">French this term will be looking at the French speaking world, tying in their language skills with geographical links to the countries in </w:t>
                      </w:r>
                      <w:r w:rsidR="004A766A">
                        <w:rPr>
                          <w:rFonts w:ascii="Kinetic Letters" w:hAnsi="Kinetic Letters"/>
                          <w:color w:val="000000" w:themeColor="text1"/>
                          <w:sz w:val="32"/>
                        </w:rPr>
                        <w:t>the world that speak French.</w:t>
                      </w:r>
                    </w:p>
                    <w:p w14:paraId="098EB985" w14:textId="517B487B" w:rsidR="001144AD" w:rsidRPr="001F5EBC" w:rsidRDefault="001144AD" w:rsidP="009B282B">
                      <w:pPr>
                        <w:jc w:val="center"/>
                        <w:rPr>
                          <w:rFonts w:ascii="Kinetic Letters" w:hAnsi="Kinetic Letters"/>
                          <w:color w:val="000000" w:themeColor="text1"/>
                          <w:sz w:val="26"/>
                          <w:szCs w:val="26"/>
                        </w:rPr>
                      </w:pPr>
                    </w:p>
                  </w:txbxContent>
                </v:textbox>
              </v:shape>
            </w:pict>
          </mc:Fallback>
        </mc:AlternateContent>
      </w:r>
      <w:r w:rsidR="000F7B7B" w:rsidRPr="00893FD4">
        <w:rPr>
          <w:noProof/>
          <w:lang w:eastAsia="en-GB"/>
        </w:rPr>
        <mc:AlternateContent>
          <mc:Choice Requires="wps">
            <w:drawing>
              <wp:anchor distT="0" distB="0" distL="114300" distR="114300" simplePos="0" relativeHeight="251672576" behindDoc="0" locked="0" layoutInCell="1" allowOverlap="1" wp14:anchorId="06931008" wp14:editId="1374B97F">
                <wp:simplePos x="0" y="0"/>
                <wp:positionH relativeFrom="column">
                  <wp:posOffset>-276225</wp:posOffset>
                </wp:positionH>
                <wp:positionV relativeFrom="paragraph">
                  <wp:posOffset>2597786</wp:posOffset>
                </wp:positionV>
                <wp:extent cx="3027680" cy="2186940"/>
                <wp:effectExtent l="95250" t="114300" r="96520" b="118110"/>
                <wp:wrapNone/>
                <wp:docPr id="12" name="Text Box 12"/>
                <wp:cNvGraphicFramePr/>
                <a:graphic xmlns:a="http://schemas.openxmlformats.org/drawingml/2006/main">
                  <a:graphicData uri="http://schemas.microsoft.com/office/word/2010/wordprocessingShape">
                    <wps:wsp>
                      <wps:cNvSpPr txBox="1"/>
                      <wps:spPr>
                        <a:xfrm>
                          <a:off x="0" y="0"/>
                          <a:ext cx="3027680" cy="2186940"/>
                        </a:xfrm>
                        <a:prstGeom prst="rect">
                          <a:avLst/>
                        </a:prstGeom>
                        <a:solidFill>
                          <a:schemeClr val="bg1"/>
                        </a:solidFill>
                        <a:ln w="6350">
                          <a:noFill/>
                          <a:prstDash val="lgDash"/>
                        </a:ln>
                        <a:effectLst>
                          <a:glow rad="101600">
                            <a:srgbClr val="7030A0">
                              <a:alpha val="60000"/>
                            </a:srgbClr>
                          </a:glow>
                        </a:effectLst>
                      </wps:spPr>
                      <wps:txbx>
                        <w:txbxContent>
                          <w:p w14:paraId="38717320" w14:textId="3BA6C023" w:rsidR="001144AD" w:rsidRDefault="003E78EA" w:rsidP="000F7B7B">
                            <w:pPr>
                              <w:jc w:val="center"/>
                              <w:rPr>
                                <w:rFonts w:ascii="Kinetic Letters" w:hAnsi="Kinetic Letters"/>
                                <w:b/>
                                <w:color w:val="000000" w:themeColor="text1"/>
                                <w:sz w:val="36"/>
                                <w:u w:val="single"/>
                              </w:rPr>
                            </w:pPr>
                            <w:r>
                              <w:rPr>
                                <w:rFonts w:ascii="Kinetic Letters" w:hAnsi="Kinetic Letters"/>
                                <w:b/>
                                <w:color w:val="000000" w:themeColor="text1"/>
                                <w:sz w:val="36"/>
                                <w:u w:val="single"/>
                              </w:rPr>
                              <w:t>PSHE</w:t>
                            </w:r>
                          </w:p>
                          <w:p w14:paraId="0725C7EC" w14:textId="09F685E5" w:rsidR="003E78EA" w:rsidRPr="00ED281E" w:rsidRDefault="00ED281E" w:rsidP="000F7B7B">
                            <w:pPr>
                              <w:jc w:val="center"/>
                              <w:rPr>
                                <w:rFonts w:ascii="Kinetic Letters" w:hAnsi="Kinetic Letters"/>
                                <w:color w:val="000000" w:themeColor="text1"/>
                                <w:sz w:val="28"/>
                                <w:szCs w:val="28"/>
                              </w:rPr>
                            </w:pPr>
                            <w:r w:rsidRPr="00ED281E">
                              <w:rPr>
                                <w:rFonts w:ascii="Kinetic Letters" w:hAnsi="Kinetic Letters"/>
                                <w:color w:val="000000" w:themeColor="text1"/>
                                <w:sz w:val="32"/>
                              </w:rPr>
                              <w:t xml:space="preserve">Our PSHE unit for this half term is </w:t>
                            </w:r>
                            <w:r w:rsidRPr="00ED281E">
                              <w:rPr>
                                <w:rFonts w:ascii="Kinetic Letters" w:hAnsi="Kinetic Letters"/>
                                <w:b/>
                                <w:color w:val="000000" w:themeColor="text1"/>
                                <w:sz w:val="32"/>
                              </w:rPr>
                              <w:t>Citizenship</w:t>
                            </w:r>
                            <w:r w:rsidRPr="00ED281E">
                              <w:rPr>
                                <w:rFonts w:ascii="Kinetic Letters" w:hAnsi="Kinetic Letters"/>
                                <w:color w:val="000000" w:themeColor="text1"/>
                                <w:sz w:val="32"/>
                              </w:rPr>
                              <w:t>. We will look at the law, rights and responsibilities and how we can grow to become conscientious citizens who look after one-another and the planet. The unit finishes with understanding parliament.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1008" id="Text Box 12" o:spid="_x0000_s1032" type="#_x0000_t202" style="position:absolute;margin-left:-21.75pt;margin-top:204.55pt;width:238.4pt;height:17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uFhgIAABAFAAAOAAAAZHJzL2Uyb0RvYy54bWysVFtP2zAUfp+0/2D5fSQtUKAiRR2IaRIC&#10;JJh4dh3nIjm2Z7tN2K/fd5y2FLanaS/JuXz+js/Nl1dDp9lG+dBaU/DJUc6ZMtKWrakL/uP59ss5&#10;ZyEKUwptjSr4qwr8avH502Xv5mpqG6tL5RlITJj3ruBNjG6eZUE2qhPhyDpl4Kys70SE6uus9KIH&#10;e6ezaZ7Pst760nkrVQiw3oxOvkj8VaVkfKiqoCLTBcfdYvr69F3RN1tcinnthWtaub2G+IdbdKI1&#10;CLqnuhFRsLVv/6DqWultsFU8krbLbFW1UqUckM0k/5DNUyOcSrmgOMHtyxT+H6283zx61pbo3ZQz&#10;Izr06FkNkX21A4MJ9eldmAP25ACMA+zA7uwBRkp7qHxHfyTE4EelX/fVJTYJ43E+PZudwyXhm07O&#10;Zxcnqf7Z23HnQ/ymbMdIKLhH+1JVxeYuRFwF0B2EogWr2/K21TopNDLqWnu2EWj2qk6XxIl3KG1Y&#10;X/DZ8WmeiI2l42kIiPhGhGY8rmuSKU0waEMBVBonXISUWtueeUF1yyezfGQLvl7tL3CWH+fL0S60&#10;a8TICyjAI+0WnkIQXxIOomRU+bHCJMVhNaROzXbVX9nyFU3xdhzr4ORtiyzuRIiPwmOOUWzsZnzA&#10;p0KAgtutxFlj/a+/2QmP8YKXsx57UfDwcy284kx/Nxi8i8kJ2sZiUk5Oz6ZQ/KFndegx6+7aohsT&#10;vAJOJpHwUe/EytvuBSu8pKhwCSMRu+BxJ17HcVvxBEi1XCYQVseJeGeenCRq6gd173l4Ed5tZydi&#10;7O7tboPE/MMIjVg6aexyHW3VpvmiOo9VRTNIwdqN/RmfCNrrQz2h3h6yxW8AAAD//wMAUEsDBBQA&#10;BgAIAAAAIQAb5PmA4AAAAAsBAAAPAAAAZHJzL2Rvd25yZXYueG1sTI9BTsMwEEX3SNzBGiQ2qLVD&#10;0hZCnAqBEN2hFg7gxkMSNR6nsdOmt2dYwXL0n/5/U6wn14kTDqH1pCGZKxBIlbct1Rq+Pt9mDyBC&#10;NGRN5wk1XDDAury+Kkxu/Zm2eNrFWnAJhdxoaGLscylD1aAzYe57JM6+/eBM5HOopR3MmctdJ++V&#10;WkpnWuKFxvT40mB12I1Ow93H+Ho8LpOLUnF7iKt3P9hNpvXtzfT8BCLiFP9g+NVndSjZae9HskF0&#10;GmZZumBUQ6YeExBMZGmagthrWC04kmUh//9Q/gAAAP//AwBQSwECLQAUAAYACAAAACEAtoM4kv4A&#10;AADhAQAAEwAAAAAAAAAAAAAAAAAAAAAAW0NvbnRlbnRfVHlwZXNdLnhtbFBLAQItABQABgAIAAAA&#10;IQA4/SH/1gAAAJQBAAALAAAAAAAAAAAAAAAAAC8BAABfcmVscy8ucmVsc1BLAQItABQABgAIAAAA&#10;IQBc05uFhgIAABAFAAAOAAAAAAAAAAAAAAAAAC4CAABkcnMvZTJvRG9jLnhtbFBLAQItABQABgAI&#10;AAAAIQAb5PmA4AAAAAsBAAAPAAAAAAAAAAAAAAAAAOAEAABkcnMvZG93bnJldi54bWxQSwUGAAAA&#10;AAQABADzAAAA7QUAAAAA&#10;" fillcolor="white [3212]" stroked="f" strokeweight=".5pt">
                <v:stroke dashstyle="longDash"/>
                <v:textbox>
                  <w:txbxContent>
                    <w:p w14:paraId="38717320" w14:textId="3BA6C023" w:rsidR="001144AD" w:rsidRDefault="003E78EA" w:rsidP="000F7B7B">
                      <w:pPr>
                        <w:jc w:val="center"/>
                        <w:rPr>
                          <w:rFonts w:ascii="Kinetic Letters" w:hAnsi="Kinetic Letters"/>
                          <w:b/>
                          <w:color w:val="000000" w:themeColor="text1"/>
                          <w:sz w:val="36"/>
                          <w:u w:val="single"/>
                        </w:rPr>
                      </w:pPr>
                      <w:r>
                        <w:rPr>
                          <w:rFonts w:ascii="Kinetic Letters" w:hAnsi="Kinetic Letters"/>
                          <w:b/>
                          <w:color w:val="000000" w:themeColor="text1"/>
                          <w:sz w:val="36"/>
                          <w:u w:val="single"/>
                        </w:rPr>
                        <w:t>PSHE</w:t>
                      </w:r>
                    </w:p>
                    <w:p w14:paraId="0725C7EC" w14:textId="09F685E5" w:rsidR="003E78EA" w:rsidRPr="00ED281E" w:rsidRDefault="00ED281E" w:rsidP="000F7B7B">
                      <w:pPr>
                        <w:jc w:val="center"/>
                        <w:rPr>
                          <w:rFonts w:ascii="Kinetic Letters" w:hAnsi="Kinetic Letters"/>
                          <w:color w:val="000000" w:themeColor="text1"/>
                          <w:sz w:val="28"/>
                          <w:szCs w:val="28"/>
                        </w:rPr>
                      </w:pPr>
                      <w:r w:rsidRPr="00ED281E">
                        <w:rPr>
                          <w:rFonts w:ascii="Kinetic Letters" w:hAnsi="Kinetic Letters"/>
                          <w:color w:val="000000" w:themeColor="text1"/>
                          <w:sz w:val="32"/>
                        </w:rPr>
                        <w:t xml:space="preserve">Our PSHE unit for this half term is </w:t>
                      </w:r>
                      <w:r w:rsidRPr="00ED281E">
                        <w:rPr>
                          <w:rFonts w:ascii="Kinetic Letters" w:hAnsi="Kinetic Letters"/>
                          <w:b/>
                          <w:color w:val="000000" w:themeColor="text1"/>
                          <w:sz w:val="32"/>
                        </w:rPr>
                        <w:t>Citizenship</w:t>
                      </w:r>
                      <w:r w:rsidRPr="00ED281E">
                        <w:rPr>
                          <w:rFonts w:ascii="Kinetic Letters" w:hAnsi="Kinetic Letters"/>
                          <w:color w:val="000000" w:themeColor="text1"/>
                          <w:sz w:val="32"/>
                        </w:rPr>
                        <w:t>. We will look at the law, rights and responsibilities and how we can grow to become conscientious citizens who look after one-another and the planet. The unit finishes with understanding parliament.</w:t>
                      </w:r>
                    </w:p>
                  </w:txbxContent>
                </v:textbox>
              </v:shape>
            </w:pict>
          </mc:Fallback>
        </mc:AlternateContent>
      </w:r>
      <w:r w:rsidR="00893FD4" w:rsidRPr="00893FD4">
        <w:rPr>
          <w:noProof/>
          <w:lang w:eastAsia="en-GB"/>
        </w:rPr>
        <mc:AlternateContent>
          <mc:Choice Requires="wps">
            <w:drawing>
              <wp:anchor distT="0" distB="0" distL="114300" distR="114300" simplePos="0" relativeHeight="251673600" behindDoc="0" locked="0" layoutInCell="1" allowOverlap="1" wp14:anchorId="2E3FC07F" wp14:editId="7A0A903D">
                <wp:simplePos x="0" y="0"/>
                <wp:positionH relativeFrom="column">
                  <wp:posOffset>2966085</wp:posOffset>
                </wp:positionH>
                <wp:positionV relativeFrom="paragraph">
                  <wp:posOffset>2592895</wp:posOffset>
                </wp:positionV>
                <wp:extent cx="3027680" cy="2196465"/>
                <wp:effectExtent l="95250" t="114300" r="96520" b="108585"/>
                <wp:wrapNone/>
                <wp:docPr id="13" name="Text Box 13"/>
                <wp:cNvGraphicFramePr/>
                <a:graphic xmlns:a="http://schemas.openxmlformats.org/drawingml/2006/main">
                  <a:graphicData uri="http://schemas.microsoft.com/office/word/2010/wordprocessingShape">
                    <wps:wsp>
                      <wps:cNvSpPr txBox="1"/>
                      <wps:spPr>
                        <a:xfrm>
                          <a:off x="0" y="0"/>
                          <a:ext cx="3027680" cy="2196465"/>
                        </a:xfrm>
                        <a:prstGeom prst="rect">
                          <a:avLst/>
                        </a:prstGeom>
                        <a:solidFill>
                          <a:schemeClr val="bg1"/>
                        </a:solidFill>
                        <a:ln w="6350">
                          <a:noFill/>
                          <a:prstDash val="lgDash"/>
                        </a:ln>
                        <a:effectLst>
                          <a:glow rad="101600">
                            <a:srgbClr val="FF0000">
                              <a:alpha val="60000"/>
                            </a:srgbClr>
                          </a:glow>
                        </a:effectLst>
                      </wps:spPr>
                      <wps:txbx>
                        <w:txbxContent>
                          <w:p w14:paraId="62341E3B" w14:textId="7C32C135" w:rsidR="00893FD4" w:rsidRDefault="009B282B"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Physical Education</w:t>
                            </w:r>
                          </w:p>
                          <w:p w14:paraId="422B0C95" w14:textId="6238951D" w:rsidR="000F6344" w:rsidRPr="000A41C3" w:rsidRDefault="000F6344" w:rsidP="001144AD">
                            <w:pPr>
                              <w:jc w:val="center"/>
                              <w:rPr>
                                <w:rFonts w:ascii="Kinetic Letters" w:hAnsi="Kinetic Letters"/>
                                <w:color w:val="000000" w:themeColor="text1"/>
                                <w:sz w:val="32"/>
                              </w:rPr>
                            </w:pPr>
                            <w:r w:rsidRPr="000A41C3">
                              <w:rPr>
                                <w:rFonts w:ascii="Kinetic Letters" w:hAnsi="Kinetic Letters"/>
                                <w:color w:val="000000" w:themeColor="text1"/>
                                <w:sz w:val="32"/>
                              </w:rPr>
                              <w:t xml:space="preserve">Our </w:t>
                            </w:r>
                            <w:r w:rsidR="000A41C3" w:rsidRPr="000A41C3">
                              <w:rPr>
                                <w:rFonts w:ascii="Kinetic Letters" w:hAnsi="Kinetic Letters"/>
                                <w:color w:val="000000" w:themeColor="text1"/>
                                <w:sz w:val="32"/>
                              </w:rPr>
                              <w:t xml:space="preserve">PE unit this half term will </w:t>
                            </w:r>
                            <w:r w:rsidR="00613ADB">
                              <w:rPr>
                                <w:rFonts w:ascii="Kinetic Letters" w:hAnsi="Kinetic Letters"/>
                                <w:color w:val="000000" w:themeColor="text1"/>
                                <w:sz w:val="32"/>
                              </w:rPr>
                              <w:t>prepare the children for Sports Day by practising athletics. The children will participate in sprinting activities, long distance running, hurdling and throwing events.</w:t>
                            </w:r>
                            <w:r w:rsidR="000A41C3">
                              <w:rPr>
                                <w:rFonts w:ascii="Kinetic Letters" w:hAnsi="Kinetic Letters"/>
                                <w:color w:val="000000" w:themeColor="text1"/>
                                <w:sz w:val="32"/>
                              </w:rPr>
                              <w:t xml:space="preserve"> </w:t>
                            </w:r>
                          </w:p>
                          <w:p w14:paraId="22BEDB88" w14:textId="0041FD69" w:rsidR="00D167E7" w:rsidRPr="00D167E7" w:rsidRDefault="00D167E7" w:rsidP="001144AD">
                            <w:pPr>
                              <w:jc w:val="center"/>
                              <w:rPr>
                                <w:rFonts w:ascii="Kinetic Letters" w:hAnsi="Kinetic Letters"/>
                                <w:color w:val="FF0000"/>
                                <w:sz w:val="36"/>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C07F" id="Text Box 13" o:spid="_x0000_s1033" type="#_x0000_t202" style="position:absolute;margin-left:233.55pt;margin-top:204.15pt;width:238.4pt;height:17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cAhQIAABAFAAAOAAAAZHJzL2Uyb0RvYy54bWysVE1v2zAMvQ/YfxB0X+2kadoGdYosQYYB&#10;RVugHXpWZPkDkEVNUmJ3v36klKRpt9OwHByKpB7JR1I3t0On2U4534Ip+Ogs50wZCWVr6oL/eF5/&#10;ueLMB2FKocGogr8qz2/nnz/d9HamxtCALpVjCGL8rLcFb0KwsyzzslGd8GdglUFjBa4TAY+uzkon&#10;ekTvdDbO82nWgyutA6m8R+0qGfk84leVkuGhqrwKTBcccwvx6+J3Q99sfiNmtRO2aeU+DfEPWXSi&#10;NRj0CLUSQbCta/+A6lrpwEMVziR0GVRVK1WsAasZ5R+qeWqEVbEWJMfbI03+/8HK+92jY22JvTvn&#10;zIgOe/SshsC+wsBQhfz01s/Q7cmiYxhQj74HvUcllT1UrqN/LIihHZl+PbJLaBKV5/n4cnqFJom2&#10;8eh6OpleEE72dt06H74p6BgJBXfYvsiq2N35kFwPLhTNg27Ldat1PNDIqKV2bCew2Zs6Jong77y0&#10;YX3Bp+cXeQQ2QNfjEBDwSvgmXdc1yfv0tKEAKo4TJkKHWkPPnCDe8tE0T2je1ZtjAut1jr+UvraN&#10;SLjoispUyt49MkB4UTiJkhHziWGSwrAZYqcuD+xvoHzFpjhIY+2tXLdYxZ3w4VE4nGMkG3czPOCn&#10;wgAFh73EWQPu19/05I/jhVbOetyLgvufW+EUZ/q7wcG7Hk0mtEjxMLm4HOPBnVo2pxaz7ZaA3Rjh&#10;K2BlFMk/6INYOehecIUXFBVNwkiMXfBwEJchbSs+AVItFtEJV8eKcGeerCRo6gd173l4Ec7uZyfg&#10;2N3DYYPE7MMIJV+6aWCxDVC1cb6I58QqNoMOuHapP+mJoL0+PUevt4ds/hsAAP//AwBQSwMEFAAG&#10;AAgAAAAhALmumhLhAAAACwEAAA8AAABkcnMvZG93bnJldi54bWxMj0FOwzAQRfeVuIM1SGwQtdOG&#10;pA1xKgRCsEMtHMCNTRI1Hqe206a3Z1jR3Yzm6c/75WayPTsZHzqHEpK5AGawdrrDRsL319vDCliI&#10;CrXqHRoJFxNgU93MSlVod8atOe1iwygEQ6EktDEOBeehbo1VYe4Gg3T7cd6qSKtvuPbqTOG25wsh&#10;Mm5Vh/ShVYN5aU192I1Wwv3n+Ho8ZslFiLg9xPzdef2RSnl3Oz0/AYtmiv8w/OmTOlTktHcj6sB6&#10;CWmWJ4TSIFZLYESs0+Ua2F5C/pgugFclv+5Q/QIAAP//AwBQSwECLQAUAAYACAAAACEAtoM4kv4A&#10;AADhAQAAEwAAAAAAAAAAAAAAAAAAAAAAW0NvbnRlbnRfVHlwZXNdLnhtbFBLAQItABQABgAIAAAA&#10;IQA4/SH/1gAAAJQBAAALAAAAAAAAAAAAAAAAAC8BAABfcmVscy8ucmVsc1BLAQItABQABgAIAAAA&#10;IQB0DGcAhQIAABAFAAAOAAAAAAAAAAAAAAAAAC4CAABkcnMvZTJvRG9jLnhtbFBLAQItABQABgAI&#10;AAAAIQC5rpoS4QAAAAsBAAAPAAAAAAAAAAAAAAAAAN8EAABkcnMvZG93bnJldi54bWxQSwUGAAAA&#10;AAQABADzAAAA7QUAAAAA&#10;" fillcolor="white [3212]" stroked="f" strokeweight=".5pt">
                <v:stroke dashstyle="longDash"/>
                <v:textbox>
                  <w:txbxContent>
                    <w:p w14:paraId="62341E3B" w14:textId="7C32C135" w:rsidR="00893FD4" w:rsidRDefault="009B282B"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Physical Education</w:t>
                      </w:r>
                    </w:p>
                    <w:p w14:paraId="422B0C95" w14:textId="6238951D" w:rsidR="000F6344" w:rsidRPr="000A41C3" w:rsidRDefault="000F6344" w:rsidP="001144AD">
                      <w:pPr>
                        <w:jc w:val="center"/>
                        <w:rPr>
                          <w:rFonts w:ascii="Kinetic Letters" w:hAnsi="Kinetic Letters"/>
                          <w:color w:val="000000" w:themeColor="text1"/>
                          <w:sz w:val="32"/>
                        </w:rPr>
                      </w:pPr>
                      <w:r w:rsidRPr="000A41C3">
                        <w:rPr>
                          <w:rFonts w:ascii="Kinetic Letters" w:hAnsi="Kinetic Letters"/>
                          <w:color w:val="000000" w:themeColor="text1"/>
                          <w:sz w:val="32"/>
                        </w:rPr>
                        <w:t xml:space="preserve">Our </w:t>
                      </w:r>
                      <w:r w:rsidR="000A41C3" w:rsidRPr="000A41C3">
                        <w:rPr>
                          <w:rFonts w:ascii="Kinetic Letters" w:hAnsi="Kinetic Letters"/>
                          <w:color w:val="000000" w:themeColor="text1"/>
                          <w:sz w:val="32"/>
                        </w:rPr>
                        <w:t xml:space="preserve">PE unit this half term will </w:t>
                      </w:r>
                      <w:r w:rsidR="00613ADB">
                        <w:rPr>
                          <w:rFonts w:ascii="Kinetic Letters" w:hAnsi="Kinetic Letters"/>
                          <w:color w:val="000000" w:themeColor="text1"/>
                          <w:sz w:val="32"/>
                        </w:rPr>
                        <w:t xml:space="preserve">prepare the children for Sports Day by practising athletics. The children will participate in sprinting activities, long distance running, hurdling and throwing </w:t>
                      </w:r>
                      <w:r w:rsidR="00613ADB">
                        <w:rPr>
                          <w:rFonts w:ascii="Kinetic Letters" w:hAnsi="Kinetic Letters"/>
                          <w:color w:val="000000" w:themeColor="text1"/>
                          <w:sz w:val="32"/>
                        </w:rPr>
                        <w:t>events.</w:t>
                      </w:r>
                      <w:bookmarkStart w:id="1" w:name="_GoBack"/>
                      <w:bookmarkEnd w:id="1"/>
                      <w:r w:rsidR="000A41C3">
                        <w:rPr>
                          <w:rFonts w:ascii="Kinetic Letters" w:hAnsi="Kinetic Letters"/>
                          <w:color w:val="000000" w:themeColor="text1"/>
                          <w:sz w:val="32"/>
                        </w:rPr>
                        <w:t xml:space="preserve"> </w:t>
                      </w:r>
                    </w:p>
                    <w:p w14:paraId="22BEDB88" w14:textId="0041FD69" w:rsidR="00D167E7" w:rsidRPr="00D167E7" w:rsidRDefault="00D167E7" w:rsidP="001144AD">
                      <w:pPr>
                        <w:jc w:val="center"/>
                        <w:rPr>
                          <w:rFonts w:ascii="Kinetic Letters" w:hAnsi="Kinetic Letters"/>
                          <w:color w:val="FF0000"/>
                          <w:sz w:val="36"/>
                          <w:szCs w:val="28"/>
                        </w:rPr>
                      </w:pPr>
                    </w:p>
                  </w:txbxContent>
                </v:textbox>
              </v:shape>
            </w:pict>
          </mc:Fallback>
        </mc:AlternateContent>
      </w:r>
      <w:r w:rsidR="00893FD4" w:rsidRPr="00893FD4">
        <w:rPr>
          <w:noProof/>
          <w:lang w:eastAsia="en-GB"/>
        </w:rPr>
        <mc:AlternateContent>
          <mc:Choice Requires="wps">
            <w:drawing>
              <wp:anchor distT="0" distB="0" distL="114300" distR="114300" simplePos="0" relativeHeight="251676672" behindDoc="0" locked="0" layoutInCell="1" allowOverlap="1" wp14:anchorId="5774F977" wp14:editId="7304EE86">
                <wp:simplePos x="0" y="0"/>
                <wp:positionH relativeFrom="column">
                  <wp:posOffset>2966085</wp:posOffset>
                </wp:positionH>
                <wp:positionV relativeFrom="paragraph">
                  <wp:posOffset>5013770</wp:posOffset>
                </wp:positionV>
                <wp:extent cx="3027680" cy="2196465"/>
                <wp:effectExtent l="95250" t="114300" r="96520" b="108585"/>
                <wp:wrapNone/>
                <wp:docPr id="15" name="Text Box 15"/>
                <wp:cNvGraphicFramePr/>
                <a:graphic xmlns:a="http://schemas.openxmlformats.org/drawingml/2006/main">
                  <a:graphicData uri="http://schemas.microsoft.com/office/word/2010/wordprocessingShape">
                    <wps:wsp>
                      <wps:cNvSpPr txBox="1"/>
                      <wps:spPr>
                        <a:xfrm>
                          <a:off x="0" y="0"/>
                          <a:ext cx="3027680" cy="2196465"/>
                        </a:xfrm>
                        <a:prstGeom prst="rect">
                          <a:avLst/>
                        </a:prstGeom>
                        <a:solidFill>
                          <a:schemeClr val="bg1"/>
                        </a:solidFill>
                        <a:ln w="6350">
                          <a:noFill/>
                          <a:prstDash val="lgDash"/>
                        </a:ln>
                        <a:effectLst>
                          <a:glow rad="101600">
                            <a:srgbClr val="FF00FF">
                              <a:alpha val="60000"/>
                            </a:srgbClr>
                          </a:glow>
                        </a:effectLst>
                      </wps:spPr>
                      <wps:txbx>
                        <w:txbxContent>
                          <w:p w14:paraId="5BD7A515" w14:textId="767E5E19" w:rsidR="00893FD4" w:rsidRPr="0003732C" w:rsidRDefault="000F7B7B" w:rsidP="001144AD">
                            <w:pPr>
                              <w:jc w:val="center"/>
                              <w:rPr>
                                <w:rFonts w:ascii="Kinetic Letters" w:hAnsi="Kinetic Letters"/>
                                <w:b/>
                                <w:color w:val="000000" w:themeColor="text1"/>
                                <w:sz w:val="36"/>
                                <w:u w:val="single"/>
                              </w:rPr>
                            </w:pPr>
                            <w:r>
                              <w:rPr>
                                <w:rFonts w:ascii="Kinetic Letters" w:hAnsi="Kinetic Letters"/>
                                <w:b/>
                                <w:color w:val="000000" w:themeColor="text1"/>
                                <w:sz w:val="36"/>
                                <w:u w:val="single"/>
                              </w:rPr>
                              <w:t>Computing</w:t>
                            </w:r>
                          </w:p>
                          <w:p w14:paraId="7AE4F483" w14:textId="7D3F6DA1" w:rsidR="001144AD" w:rsidRPr="003E78EA" w:rsidRDefault="00017ED2" w:rsidP="001144AD">
                            <w:pPr>
                              <w:jc w:val="center"/>
                              <w:rPr>
                                <w:rFonts w:ascii="Kinetic Letters" w:hAnsi="Kinetic Letters"/>
                                <w:color w:val="000000" w:themeColor="text1"/>
                                <w:sz w:val="32"/>
                                <w:szCs w:val="28"/>
                              </w:rPr>
                            </w:pPr>
                            <w:r w:rsidRPr="00147D5C">
                              <w:rPr>
                                <w:rFonts w:ascii="Kinetic Letters" w:hAnsi="Kinetic Letters"/>
                                <w:color w:val="000000" w:themeColor="text1"/>
                                <w:sz w:val="32"/>
                                <w:szCs w:val="28"/>
                              </w:rPr>
                              <w:t xml:space="preserve">The children </w:t>
                            </w:r>
                            <w:r w:rsidR="00ED281E">
                              <w:rPr>
                                <w:rFonts w:ascii="Kinetic Letters" w:hAnsi="Kinetic Letters"/>
                                <w:color w:val="000000" w:themeColor="text1"/>
                                <w:sz w:val="32"/>
                                <w:szCs w:val="28"/>
                              </w:rPr>
                              <w:t>complete a unit on data handling, framed through the research data gathered by Mars Rover 1. Children will learn what binary code is and how binary creates sequences of number and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F977" id="Text Box 15" o:spid="_x0000_s1034" type="#_x0000_t202" style="position:absolute;margin-left:233.55pt;margin-top:394.8pt;width:238.4pt;height:17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XuhgIAABAFAAAOAAAAZHJzL2Uyb0RvYy54bWysVF1P2zAUfZ+0/2D5fSQtpUBFijpQp0kI&#10;kGDi2XWcJpJje7bbhP36neu0pbA9TXtJ7vU9PvfbV9d9q9lW+dBYU/DRSc6ZMtKWjVkX/Mfz8ssF&#10;ZyEKUwptjSr4qwr8ev7501XnZmpsa6tL5RlITJh1ruB1jG6WZUHWqhXhxDplYKysb0WE6tdZ6UUH&#10;9lZn4zyfZp31pfNWqhBwejsY+TzxV5WS8aGqgopMFxyxxfT16buibza/ErO1F65u5C4M8Q9RtKIx&#10;cHqguhVRsI1v/qBqG+ltsFU8kbbNbFU1UqUckM0o/5DNUy2cSrmgOMEdyhT+H6283z561pTo3Rln&#10;RrTo0bPqI/tqe4Yj1KdzYQbYkwMw9jgHdn8ecEhp95Vv6Y+EGOyo9OuhusQmcXiaj8+nFzBJ2Maj&#10;y+lkmvizt+vOh/hN2ZaRUHCP9qWqiu1diAgF0D2EvAWrm3LZaJ0UGhl1oz3bCjR7tU5B4sY7lDas&#10;K/j09CxPxMbS9TQERHwrQj1c12uSKU0waEMOVBonBELKWtuOeUF1y0fTfGALfr06BLBc5vlyOYSv&#10;XS0GXkABHmh38OSC+JJw5CWjyg8VJin2qz516mJf/ZUtX9EUb4exDk4uG2RxJ0J8FB5zjGJjN+MD&#10;PhUcFNzuJM5q63/97ZzwGC9YOeuwFwUPPzfCK870d4PBuxxNJrRISZmcnY+h+GPL6thiNu2NRTdG&#10;eAWcTCLho96LlbftC1Z4QV5hEkbCd8HjXryJw7biCZBqsUggrI4T8c48OUnU1A/q3nP/IrzbzU7E&#10;2N3b/QaJ2YcRGrB009jFJtqqSfNFdR6qimaQgrUb+jM8EbTXx3pCvT1k898AAAD//wMAUEsDBBQA&#10;BgAIAAAAIQBSEjms4QAAAAwBAAAPAAAAZHJzL2Rvd25yZXYueG1sTI9BTsMwEEX3SNzBGiQ2iNqh&#10;adKEOBUCIdihFg7gxkMSNR6nttOmt8esYDn6T/+/qTazGdgJne8tSUgWAhhSY3VPrYSvz9f7NTAf&#10;FGk1WEIJF/Swqa+vKlVqe6YtnnahZbGEfKkkdCGMJee+6dAov7AjUsy+rTMqxNO1XDt1juVm4A9C&#10;ZNyonuJCp0Z87rA57CYj4e5jejkes+QiRNgeQv5mnX5Ppby9mZ8egQWcwx8Mv/pRHerotLcTac8G&#10;CWmWJxGVkK+LDFgkinRZANtHNFmuVsDriv9/ov4BAAD//wMAUEsBAi0AFAAGAAgAAAAhALaDOJL+&#10;AAAA4QEAABMAAAAAAAAAAAAAAAAAAAAAAFtDb250ZW50X1R5cGVzXS54bWxQSwECLQAUAAYACAAA&#10;ACEAOP0h/9YAAACUAQAACwAAAAAAAAAAAAAAAAAvAQAAX3JlbHMvLnJlbHNQSwECLQAUAAYACAAA&#10;ACEACt4V7oYCAAAQBQAADgAAAAAAAAAAAAAAAAAuAgAAZHJzL2Uyb0RvYy54bWxQSwECLQAUAAYA&#10;CAAAACEAUhI5rOEAAAAMAQAADwAAAAAAAAAAAAAAAADgBAAAZHJzL2Rvd25yZXYueG1sUEsFBgAA&#10;AAAEAAQA8wAAAO4FAAAAAA==&#10;" fillcolor="white [3212]" stroked="f" strokeweight=".5pt">
                <v:stroke dashstyle="longDash"/>
                <v:textbox>
                  <w:txbxContent>
                    <w:p w14:paraId="5BD7A515" w14:textId="767E5E19" w:rsidR="00893FD4" w:rsidRPr="0003732C" w:rsidRDefault="000F7B7B" w:rsidP="001144AD">
                      <w:pPr>
                        <w:jc w:val="center"/>
                        <w:rPr>
                          <w:rFonts w:ascii="Kinetic Letters" w:hAnsi="Kinetic Letters"/>
                          <w:b/>
                          <w:color w:val="000000" w:themeColor="text1"/>
                          <w:sz w:val="36"/>
                          <w:u w:val="single"/>
                        </w:rPr>
                      </w:pPr>
                      <w:r>
                        <w:rPr>
                          <w:rFonts w:ascii="Kinetic Letters" w:hAnsi="Kinetic Letters"/>
                          <w:b/>
                          <w:color w:val="000000" w:themeColor="text1"/>
                          <w:sz w:val="36"/>
                          <w:u w:val="single"/>
                        </w:rPr>
                        <w:t>Computing</w:t>
                      </w:r>
                    </w:p>
                    <w:p w14:paraId="7AE4F483" w14:textId="7D3F6DA1" w:rsidR="001144AD" w:rsidRPr="003E78EA" w:rsidRDefault="00017ED2" w:rsidP="001144AD">
                      <w:pPr>
                        <w:jc w:val="center"/>
                        <w:rPr>
                          <w:rFonts w:ascii="Kinetic Letters" w:hAnsi="Kinetic Letters"/>
                          <w:color w:val="000000" w:themeColor="text1"/>
                          <w:sz w:val="32"/>
                          <w:szCs w:val="28"/>
                        </w:rPr>
                      </w:pPr>
                      <w:r w:rsidRPr="00147D5C">
                        <w:rPr>
                          <w:rFonts w:ascii="Kinetic Letters" w:hAnsi="Kinetic Letters"/>
                          <w:color w:val="000000" w:themeColor="text1"/>
                          <w:sz w:val="32"/>
                          <w:szCs w:val="28"/>
                        </w:rPr>
                        <w:t xml:space="preserve">The children </w:t>
                      </w:r>
                      <w:r w:rsidR="00ED281E">
                        <w:rPr>
                          <w:rFonts w:ascii="Kinetic Letters" w:hAnsi="Kinetic Letters"/>
                          <w:color w:val="000000" w:themeColor="text1"/>
                          <w:sz w:val="32"/>
                          <w:szCs w:val="28"/>
                        </w:rPr>
                        <w:t>complete a unit on data handling, framed through the research data gathered by Mars Rover 1. Children will learn what binary code is and how binary creates sequences of number and text.</w:t>
                      </w:r>
                    </w:p>
                  </w:txbxContent>
                </v:textbox>
              </v:shape>
            </w:pict>
          </mc:Fallback>
        </mc:AlternateContent>
      </w:r>
      <w:r w:rsidR="00893FD4">
        <w:rPr>
          <w:noProof/>
          <w:lang w:eastAsia="en-GB"/>
        </w:rPr>
        <mc:AlternateContent>
          <mc:Choice Requires="wps">
            <w:drawing>
              <wp:anchor distT="0" distB="0" distL="114300" distR="114300" simplePos="0" relativeHeight="251670528" behindDoc="0" locked="0" layoutInCell="1" allowOverlap="1" wp14:anchorId="1FEB501E" wp14:editId="216D4333">
                <wp:simplePos x="0" y="0"/>
                <wp:positionH relativeFrom="column">
                  <wp:posOffset>2966720</wp:posOffset>
                </wp:positionH>
                <wp:positionV relativeFrom="paragraph">
                  <wp:posOffset>187770</wp:posOffset>
                </wp:positionV>
                <wp:extent cx="3028207" cy="2196935"/>
                <wp:effectExtent l="95250" t="114300" r="96520" b="108585"/>
                <wp:wrapNone/>
                <wp:docPr id="11" name="Text Box 11"/>
                <wp:cNvGraphicFramePr/>
                <a:graphic xmlns:a="http://schemas.openxmlformats.org/drawingml/2006/main">
                  <a:graphicData uri="http://schemas.microsoft.com/office/word/2010/wordprocessingShape">
                    <wps:wsp>
                      <wps:cNvSpPr txBox="1"/>
                      <wps:spPr>
                        <a:xfrm>
                          <a:off x="0" y="0"/>
                          <a:ext cx="3028207" cy="2196935"/>
                        </a:xfrm>
                        <a:prstGeom prst="rect">
                          <a:avLst/>
                        </a:prstGeom>
                        <a:solidFill>
                          <a:schemeClr val="bg1"/>
                        </a:solidFill>
                        <a:ln w="6350">
                          <a:noFill/>
                          <a:prstDash val="lgDash"/>
                        </a:ln>
                        <a:effectLst>
                          <a:glow rad="101600">
                            <a:srgbClr val="FFC000">
                              <a:alpha val="60000"/>
                            </a:srgbClr>
                          </a:glow>
                        </a:effectLst>
                      </wps:spPr>
                      <wps:txbx>
                        <w:txbxContent>
                          <w:p w14:paraId="5E3B8019" w14:textId="77777777" w:rsidR="00893FD4" w:rsidRPr="0003732C" w:rsidRDefault="0038184B" w:rsidP="001144AD">
                            <w:pPr>
                              <w:jc w:val="center"/>
                              <w:rPr>
                                <w:rFonts w:ascii="Kinetic Letters" w:hAnsi="Kinetic Letters"/>
                                <w:b/>
                                <w:color w:val="000000" w:themeColor="text1"/>
                                <w:sz w:val="32"/>
                                <w:u w:val="single"/>
                              </w:rPr>
                            </w:pPr>
                            <w:r w:rsidRPr="0003732C">
                              <w:rPr>
                                <w:rFonts w:ascii="Kinetic Letters" w:hAnsi="Kinetic Letters"/>
                                <w:b/>
                                <w:color w:val="000000" w:themeColor="text1"/>
                                <w:sz w:val="32"/>
                                <w:u w:val="single"/>
                              </w:rPr>
                              <w:t>Maths</w:t>
                            </w:r>
                          </w:p>
                          <w:p w14:paraId="57646DBC" w14:textId="667721F0" w:rsidR="000F7B7B" w:rsidRDefault="004C2C98" w:rsidP="000F7B7B">
                            <w:pPr>
                              <w:jc w:val="center"/>
                              <w:rPr>
                                <w:rFonts w:ascii="Kinetic Letters" w:hAnsi="Kinetic Letters"/>
                                <w:color w:val="000000" w:themeColor="text1"/>
                                <w:sz w:val="32"/>
                                <w:szCs w:val="28"/>
                              </w:rPr>
                            </w:pPr>
                            <w:r>
                              <w:rPr>
                                <w:rFonts w:ascii="Kinetic Letters" w:hAnsi="Kinetic Letters"/>
                                <w:color w:val="000000" w:themeColor="text1"/>
                                <w:sz w:val="32"/>
                                <w:szCs w:val="28"/>
                              </w:rPr>
                              <w:t xml:space="preserve">This term we will be </w:t>
                            </w:r>
                            <w:r w:rsidR="004F5841">
                              <w:rPr>
                                <w:rFonts w:ascii="Kinetic Letters" w:hAnsi="Kinetic Letters"/>
                                <w:color w:val="000000" w:themeColor="text1"/>
                                <w:sz w:val="32"/>
                                <w:szCs w:val="28"/>
                              </w:rPr>
                              <w:t xml:space="preserve">finishing our </w:t>
                            </w:r>
                            <w:r w:rsidR="004F5841" w:rsidRPr="004F5841">
                              <w:rPr>
                                <w:rFonts w:ascii="Kinetic Letters" w:hAnsi="Kinetic Letters"/>
                                <w:b/>
                                <w:color w:val="000000" w:themeColor="text1"/>
                                <w:sz w:val="32"/>
                                <w:szCs w:val="28"/>
                              </w:rPr>
                              <w:t>number</w:t>
                            </w:r>
                            <w:r w:rsidR="004F5841">
                              <w:rPr>
                                <w:rFonts w:ascii="Kinetic Letters" w:hAnsi="Kinetic Letters"/>
                                <w:color w:val="000000" w:themeColor="text1"/>
                                <w:sz w:val="32"/>
                                <w:szCs w:val="28"/>
                              </w:rPr>
                              <w:t xml:space="preserve"> unit of decimals and percentages. We will then be moving on to our </w:t>
                            </w:r>
                            <w:r w:rsidR="004F5841" w:rsidRPr="004F5841">
                              <w:rPr>
                                <w:rFonts w:ascii="Kinetic Letters" w:hAnsi="Kinetic Letters"/>
                                <w:b/>
                                <w:color w:val="000000" w:themeColor="text1"/>
                                <w:sz w:val="32"/>
                                <w:szCs w:val="28"/>
                              </w:rPr>
                              <w:t xml:space="preserve">geometry </w:t>
                            </w:r>
                            <w:r w:rsidR="004F5841">
                              <w:rPr>
                                <w:rFonts w:ascii="Kinetic Letters" w:hAnsi="Kinetic Letters"/>
                                <w:color w:val="000000" w:themeColor="text1"/>
                                <w:sz w:val="32"/>
                                <w:szCs w:val="28"/>
                              </w:rPr>
                              <w:t>where we will look at the properties of shape.</w:t>
                            </w:r>
                          </w:p>
                          <w:p w14:paraId="1B098594" w14:textId="03C109EA" w:rsidR="004F5841" w:rsidRPr="004D2A37" w:rsidRDefault="004F5841" w:rsidP="000F7B7B">
                            <w:pPr>
                              <w:jc w:val="center"/>
                              <w:rPr>
                                <w:rFonts w:ascii="Kinetic Letters" w:hAnsi="Kinetic Letters"/>
                                <w:color w:val="000000" w:themeColor="text1"/>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501E" id="Text Box 11" o:spid="_x0000_s1035" type="#_x0000_t202" style="position:absolute;margin-left:233.6pt;margin-top:14.8pt;width:238.4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s4gwIAABAFAAAOAAAAZHJzL2Uyb0RvYy54bWysVEtPGzEQvlfqf7B8L7sJEEjEBqVBqSoh&#10;QAoVZ8frfUhej2s72aW/vjN2EgLtqerFO4/Pn+e5N7dDp9lOOd+CKfjoLOdMGQlla+qC/3hefbnm&#10;zAdhSqHBqIK/Ks9v558/3fR2psbQgC6VY0hi/Ky3BW9CsLMs87JRnfBnYJVBZwWuEwFVV2elEz2y&#10;dzob5/kk68GV1oFU3qP1Ljn5PPJXlZLhsaq8CkwXHGML8XTx3NCZzW/ErHbCNq3chyH+IYpOtAYf&#10;PVLdiSDY1rV/UHWtdOChCmcSugyqqpUq5oDZjPIP2awbYVXMBYvj7bFM/v/Ryofdk2Ntib0bcWZE&#10;hz16VkNgX2FgaML69NbPELa2CAwD2hF7sHs0UtpD5Tr6YkIM/Vjp12N1iU2i8TwfX4/zK84k+saj&#10;6WR6fkk82dt163z4pqBjJBTcYftiVcXu3ocEPUDoNQ+6LVet1lGhkVFL7dhOYLM3dQwSyd+htGF9&#10;wSfnl3kkNkDX4xAQ8Z3wTbqua5L34WlDD6g4ThgIKbWGnjlBdctHkzyxeVdvjgGsVst8bxfaNiLx&#10;IhSNKZU9PFaA+KJw8kpGlU8VJikMmyF2anqo/gbKV2yKgzTW3spVi1ncCx+ehMM5xj7gboZHPCp8&#10;oOCwlzhrwP36m53wOF7o5azHvSi4/7kVTnGmvxscvOno4oIWKSoXl1djVNypZ3PqMdtuCdgNnC2M&#10;LoqED/ogVg66F1zhBb2KLmEkvl3wcBCXIW0r/gKkWiwiCFfHinBv1lYSNfWDuvc8vAhn97MTcOwe&#10;4LBBYvZhhBKWbhpYbANUbZwvqnOqKjaDFFy71J/0i6C9PtUj6u1HNv8NAAD//wMAUEsDBBQABgAI&#10;AAAAIQAGvVAK4AAAAAoBAAAPAAAAZHJzL2Rvd25yZXYueG1sTI9BTsMwEEX3SNzBGiQ2iNoJwWlD&#10;nAqBEOxQCwdw42kSNR6nsdOmt8esYDn6T/+/Kdez7dkJR985UpAsBDCk2pmOGgXfX2/3S2A+aDK6&#10;d4QKLuhhXV1flbow7kwbPG1Dw2IJ+UIraEMYCs593aLVfuEGpJjt3Wh1iOfYcDPqcyy3PU+FkNzq&#10;juJCqwd8abE+bCer4O5zej0eZXIRImwOIX93o/nIlLq9mZ+fgAWcwx8Mv/pRHarotHMTGc96BZnM&#10;04gqSFcSWARWWZYA2yl4yB8l8Krk/1+ofgAAAP//AwBQSwECLQAUAAYACAAAACEAtoM4kv4AAADh&#10;AQAAEwAAAAAAAAAAAAAAAAAAAAAAW0NvbnRlbnRfVHlwZXNdLnhtbFBLAQItABQABgAIAAAAIQA4&#10;/SH/1gAAAJQBAAALAAAAAAAAAAAAAAAAAC8BAABfcmVscy8ucmVsc1BLAQItABQABgAIAAAAIQCt&#10;2ss4gwIAABAFAAAOAAAAAAAAAAAAAAAAAC4CAABkcnMvZTJvRG9jLnhtbFBLAQItABQABgAIAAAA&#10;IQAGvVAK4AAAAAoBAAAPAAAAAAAAAAAAAAAAAN0EAABkcnMvZG93bnJldi54bWxQSwUGAAAAAAQA&#10;BADzAAAA6gUAAAAA&#10;" fillcolor="white [3212]" stroked="f" strokeweight=".5pt">
                <v:stroke dashstyle="longDash"/>
                <v:textbox>
                  <w:txbxContent>
                    <w:p w14:paraId="5E3B8019" w14:textId="77777777" w:rsidR="00893FD4" w:rsidRPr="0003732C" w:rsidRDefault="0038184B" w:rsidP="001144AD">
                      <w:pPr>
                        <w:jc w:val="center"/>
                        <w:rPr>
                          <w:rFonts w:ascii="Kinetic Letters" w:hAnsi="Kinetic Letters"/>
                          <w:b/>
                          <w:color w:val="000000" w:themeColor="text1"/>
                          <w:sz w:val="32"/>
                          <w:u w:val="single"/>
                        </w:rPr>
                      </w:pPr>
                      <w:r w:rsidRPr="0003732C">
                        <w:rPr>
                          <w:rFonts w:ascii="Kinetic Letters" w:hAnsi="Kinetic Letters"/>
                          <w:b/>
                          <w:color w:val="000000" w:themeColor="text1"/>
                          <w:sz w:val="32"/>
                          <w:u w:val="single"/>
                        </w:rPr>
                        <w:t>Maths</w:t>
                      </w:r>
                    </w:p>
                    <w:p w14:paraId="57646DBC" w14:textId="667721F0" w:rsidR="000F7B7B" w:rsidRDefault="004C2C98" w:rsidP="000F7B7B">
                      <w:pPr>
                        <w:jc w:val="center"/>
                        <w:rPr>
                          <w:rFonts w:ascii="Kinetic Letters" w:hAnsi="Kinetic Letters"/>
                          <w:color w:val="000000" w:themeColor="text1"/>
                          <w:sz w:val="32"/>
                          <w:szCs w:val="28"/>
                        </w:rPr>
                      </w:pPr>
                      <w:r>
                        <w:rPr>
                          <w:rFonts w:ascii="Kinetic Letters" w:hAnsi="Kinetic Letters"/>
                          <w:color w:val="000000" w:themeColor="text1"/>
                          <w:sz w:val="32"/>
                          <w:szCs w:val="28"/>
                        </w:rPr>
                        <w:t xml:space="preserve">This term we will be </w:t>
                      </w:r>
                      <w:r w:rsidR="004F5841">
                        <w:rPr>
                          <w:rFonts w:ascii="Kinetic Letters" w:hAnsi="Kinetic Letters"/>
                          <w:color w:val="000000" w:themeColor="text1"/>
                          <w:sz w:val="32"/>
                          <w:szCs w:val="28"/>
                        </w:rPr>
                        <w:t xml:space="preserve">finishing our </w:t>
                      </w:r>
                      <w:r w:rsidR="004F5841" w:rsidRPr="004F5841">
                        <w:rPr>
                          <w:rFonts w:ascii="Kinetic Letters" w:hAnsi="Kinetic Letters"/>
                          <w:b/>
                          <w:color w:val="000000" w:themeColor="text1"/>
                          <w:sz w:val="32"/>
                          <w:szCs w:val="28"/>
                        </w:rPr>
                        <w:t>number</w:t>
                      </w:r>
                      <w:r w:rsidR="004F5841">
                        <w:rPr>
                          <w:rFonts w:ascii="Kinetic Letters" w:hAnsi="Kinetic Letters"/>
                          <w:color w:val="000000" w:themeColor="text1"/>
                          <w:sz w:val="32"/>
                          <w:szCs w:val="28"/>
                        </w:rPr>
                        <w:t xml:space="preserve"> unit of decimals and percentages. We will then be moving on to our </w:t>
                      </w:r>
                      <w:r w:rsidR="004F5841" w:rsidRPr="004F5841">
                        <w:rPr>
                          <w:rFonts w:ascii="Kinetic Letters" w:hAnsi="Kinetic Letters"/>
                          <w:b/>
                          <w:color w:val="000000" w:themeColor="text1"/>
                          <w:sz w:val="32"/>
                          <w:szCs w:val="28"/>
                        </w:rPr>
                        <w:t xml:space="preserve">geometry </w:t>
                      </w:r>
                      <w:r w:rsidR="004F5841">
                        <w:rPr>
                          <w:rFonts w:ascii="Kinetic Letters" w:hAnsi="Kinetic Letters"/>
                          <w:color w:val="000000" w:themeColor="text1"/>
                          <w:sz w:val="32"/>
                          <w:szCs w:val="28"/>
                        </w:rPr>
                        <w:t>where we will look at the properties of shape.</w:t>
                      </w:r>
                    </w:p>
                    <w:p w14:paraId="1B098594" w14:textId="03C109EA" w:rsidR="004F5841" w:rsidRPr="004D2A37" w:rsidRDefault="004F5841" w:rsidP="000F7B7B">
                      <w:pPr>
                        <w:jc w:val="center"/>
                        <w:rPr>
                          <w:rFonts w:ascii="Kinetic Letters" w:hAnsi="Kinetic Letters"/>
                          <w:color w:val="000000" w:themeColor="text1"/>
                          <w:sz w:val="32"/>
                          <w:szCs w:val="28"/>
                        </w:rPr>
                      </w:pPr>
                    </w:p>
                  </w:txbxContent>
                </v:textbox>
              </v:shape>
            </w:pict>
          </mc:Fallback>
        </mc:AlternateContent>
      </w:r>
      <w:r w:rsidR="00893FD4">
        <w:rPr>
          <w:noProof/>
          <w:lang w:eastAsia="en-GB"/>
        </w:rPr>
        <mc:AlternateContent>
          <mc:Choice Requires="wps">
            <w:drawing>
              <wp:anchor distT="0" distB="0" distL="114300" distR="114300" simplePos="0" relativeHeight="251668480" behindDoc="0" locked="0" layoutInCell="1" allowOverlap="1" wp14:anchorId="77B7CD1F" wp14:editId="6145170B">
                <wp:simplePos x="0" y="0"/>
                <wp:positionH relativeFrom="column">
                  <wp:posOffset>-273133</wp:posOffset>
                </wp:positionH>
                <wp:positionV relativeFrom="paragraph">
                  <wp:posOffset>191053</wp:posOffset>
                </wp:positionV>
                <wp:extent cx="3028207" cy="2196935"/>
                <wp:effectExtent l="95250" t="114300" r="96520" b="108585"/>
                <wp:wrapNone/>
                <wp:docPr id="10" name="Text Box 10"/>
                <wp:cNvGraphicFramePr/>
                <a:graphic xmlns:a="http://schemas.openxmlformats.org/drawingml/2006/main">
                  <a:graphicData uri="http://schemas.microsoft.com/office/word/2010/wordprocessingShape">
                    <wps:wsp>
                      <wps:cNvSpPr txBox="1"/>
                      <wps:spPr>
                        <a:xfrm>
                          <a:off x="0" y="0"/>
                          <a:ext cx="3028207" cy="2196935"/>
                        </a:xfrm>
                        <a:prstGeom prst="rect">
                          <a:avLst/>
                        </a:prstGeom>
                        <a:solidFill>
                          <a:schemeClr val="bg1"/>
                        </a:solidFill>
                        <a:ln w="6350">
                          <a:noFill/>
                          <a:prstDash val="lgDash"/>
                        </a:ln>
                        <a:effectLst>
                          <a:glow rad="101600">
                            <a:srgbClr val="0070C0">
                              <a:alpha val="60000"/>
                            </a:srgbClr>
                          </a:glow>
                        </a:effectLst>
                      </wps:spPr>
                      <wps:txbx>
                        <w:txbxContent>
                          <w:p w14:paraId="732F064A" w14:textId="77777777" w:rsidR="00893FD4" w:rsidRDefault="0038184B"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English</w:t>
                            </w:r>
                          </w:p>
                          <w:p w14:paraId="49FD81F9" w14:textId="58E7BC4C" w:rsidR="004F5841" w:rsidRDefault="00BB5228" w:rsidP="004C2C98">
                            <w:pPr>
                              <w:jc w:val="center"/>
                              <w:rPr>
                                <w:rFonts w:ascii="Kinetic Letters" w:hAnsi="Kinetic Letters"/>
                                <w:color w:val="000000" w:themeColor="text1"/>
                                <w:sz w:val="28"/>
                                <w:szCs w:val="26"/>
                              </w:rPr>
                            </w:pPr>
                            <w:r>
                              <w:rPr>
                                <w:rFonts w:ascii="Kinetic Letters" w:hAnsi="Kinetic Letters"/>
                                <w:color w:val="000000" w:themeColor="text1"/>
                                <w:sz w:val="28"/>
                                <w:szCs w:val="26"/>
                              </w:rPr>
                              <w:t>Writing sessions this term will focus on a poetry genre based on the war-time poetry of Wilfred Owen, focusing on capturing the tone and atmosphere of a serving soldier.</w:t>
                            </w:r>
                          </w:p>
                          <w:p w14:paraId="4D2F980F" w14:textId="74F53B61" w:rsidR="00BB5228" w:rsidRPr="00D167E7" w:rsidRDefault="00BB5228" w:rsidP="004C2C98">
                            <w:pPr>
                              <w:jc w:val="center"/>
                              <w:rPr>
                                <w:rFonts w:ascii="Kinetic Letters" w:hAnsi="Kinetic Letters"/>
                                <w:color w:val="000000" w:themeColor="text1"/>
                                <w:sz w:val="28"/>
                                <w:szCs w:val="26"/>
                              </w:rPr>
                            </w:pPr>
                            <w:r>
                              <w:rPr>
                                <w:rFonts w:ascii="Kinetic Letters" w:hAnsi="Kinetic Letters"/>
                                <w:color w:val="000000" w:themeColor="text1"/>
                                <w:sz w:val="28"/>
                                <w:szCs w:val="26"/>
                              </w:rPr>
                              <w:t>We will also write drama</w:t>
                            </w:r>
                            <w:r w:rsidR="00221BEC">
                              <w:rPr>
                                <w:rFonts w:ascii="Kinetic Letters" w:hAnsi="Kinetic Letters"/>
                                <w:color w:val="000000" w:themeColor="text1"/>
                                <w:sz w:val="28"/>
                                <w:szCs w:val="26"/>
                              </w:rPr>
                              <w:t xml:space="preserve">tic narratives based on the works of Michael </w:t>
                            </w:r>
                            <w:proofErr w:type="spellStart"/>
                            <w:r w:rsidR="00221BEC">
                              <w:rPr>
                                <w:rFonts w:ascii="Kinetic Letters" w:hAnsi="Kinetic Letters"/>
                                <w:color w:val="000000" w:themeColor="text1"/>
                                <w:sz w:val="28"/>
                                <w:szCs w:val="26"/>
                              </w:rPr>
                              <w:t>Morpurgo</w:t>
                            </w:r>
                            <w:proofErr w:type="spellEnd"/>
                            <w:r w:rsidR="00221BEC">
                              <w:rPr>
                                <w:rFonts w:ascii="Kinetic Letters" w:hAnsi="Kinetic Letters"/>
                                <w:color w:val="000000" w:themeColor="text1"/>
                                <w:sz w:val="28"/>
                                <w:szCs w:val="26"/>
                              </w:rPr>
                              <w:t>, focusing on the relationships between the characters during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7CD1F" id="Text Box 10" o:spid="_x0000_s1036" type="#_x0000_t202" style="position:absolute;margin-left:-21.5pt;margin-top:15.05pt;width:238.4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aggIAABEFAAAOAAAAZHJzL2Uyb0RvYy54bWysVEtPGzEQvlfqf7B8L7sJECBig9Igqkqo&#10;IEHFeeL1PiSvx7Wd7NJf3xlvElLaU9XL7jw+f+N5+fpm6IzYah9atIWcnORSaKuwbG1dyO/Pd58u&#10;pQgRbAkGrS7kqw7yZvHxw3Xv5nqKDZpSe0EkNsx7V8gmRjfPsqAa3UE4QactOSv0HURSfZ2VHnpi&#10;70w2zfNZ1qMvnUelQyDr7eiUi8RfVVrFh6oKOgpTSLpbTF+fvmv+ZotrmNceXNOq3TXgH27RQWsp&#10;6IHqFiKIjW//oOpa5TFgFU8UdhlWVat0yoGymeTvsnlqwOmUCxUnuEOZwv+jVd+2j160JfWOymOh&#10;ox496yGKzzgIMlF9ehfmBHtyBIwD2Qm7twcyctpD5Tv+U0KC/ET1eqgusykynubTy2l+IYUi33Ry&#10;Nbs6PWee7O248yF+0dgJFgrpqX2pqrC9D3GE7iEcLaBpy7vWmKTwyOiV8WIL1Ox1nS5J5L+hjBV9&#10;IWen53kitsjH0xAw8S2EZjxuapZ31zOWA+g0TnQRVmqDvfCQ6jaZ5SNb8PX6cIE8v8hXox2Ma2Dk&#10;JSiBx1R28FQB5kvCUZSMKz9WmKU4rId9p4iATWssX6krHse5Dk7dtZTGPYT4CJ4GmRpByxkf6FNR&#10;hELiTpKiQf/zb3bG03yRV4qeFqOQ4ccGvJbCfLU0eVeTszPepKScnV9MSfHHnvWxx266FVI7JvQM&#10;OJVExkezFyuP3Qvt8JKjkgusotiFjHtxFcd1pTdA6eUygWh3HMR7++QUU3NDuH3Pwwt4txueSHP3&#10;DfcrBPN3MzRi+aTF5SZi1aYBe6sqdYMV2ruxQeMbwYt9rCfU20u2+AUAAP//AwBQSwMEFAAGAAgA&#10;AAAhANQ+cqvfAAAACgEAAA8AAABkcnMvZG93bnJldi54bWxMj8FOwzAQRO9I/IO1SFxQa4dEKYQ4&#10;FQIhuKEWPsCNlyRqvE7jTZv+PeZEj7Mzmn1TrmfXiyOOofOkIVkqEEi1tx01Gr6/3hYPIAIbsqb3&#10;hBrOGGBdXV+VprD+RBs8brkRsYRCYTS0zEMhZahbdCYs/YAUvR8/OsNRjo20oznFctfLe6Vy6UxH&#10;8UNrBnxpsd5vJ6fh7nN6PRzy5KwUb/a8evej/ci0vr2Zn59AMM78H4Y//IgOVWTa+YlsEL2GRZbG&#10;LawhVQmIGMjS9BHELh5WeQKyKuXlhOoXAAD//wMAUEsBAi0AFAAGAAgAAAAhALaDOJL+AAAA4QEA&#10;ABMAAAAAAAAAAAAAAAAAAAAAAFtDb250ZW50X1R5cGVzXS54bWxQSwECLQAUAAYACAAAACEAOP0h&#10;/9YAAACUAQAACwAAAAAAAAAAAAAAAAAvAQAAX3JlbHMvLnJlbHNQSwECLQAUAAYACAAAACEAqOP0&#10;moICAAARBQAADgAAAAAAAAAAAAAAAAAuAgAAZHJzL2Uyb0RvYy54bWxQSwECLQAUAAYACAAAACEA&#10;1D5yq98AAAAKAQAADwAAAAAAAAAAAAAAAADcBAAAZHJzL2Rvd25yZXYueG1sUEsFBgAAAAAEAAQA&#10;8wAAAOgFAAAAAA==&#10;" fillcolor="white [3212]" stroked="f" strokeweight=".5pt">
                <v:stroke dashstyle="longDash"/>
                <v:textbox>
                  <w:txbxContent>
                    <w:p w14:paraId="732F064A" w14:textId="77777777" w:rsidR="00893FD4" w:rsidRDefault="0038184B" w:rsidP="001144AD">
                      <w:pPr>
                        <w:jc w:val="center"/>
                        <w:rPr>
                          <w:rFonts w:ascii="Kinetic Letters" w:hAnsi="Kinetic Letters"/>
                          <w:b/>
                          <w:color w:val="000000" w:themeColor="text1"/>
                          <w:sz w:val="32"/>
                          <w:u w:val="single"/>
                        </w:rPr>
                      </w:pPr>
                      <w:r>
                        <w:rPr>
                          <w:rFonts w:ascii="Kinetic Letters" w:hAnsi="Kinetic Letters"/>
                          <w:b/>
                          <w:color w:val="000000" w:themeColor="text1"/>
                          <w:sz w:val="32"/>
                          <w:u w:val="single"/>
                        </w:rPr>
                        <w:t>English</w:t>
                      </w:r>
                    </w:p>
                    <w:p w14:paraId="49FD81F9" w14:textId="58E7BC4C" w:rsidR="004F5841" w:rsidRDefault="00BB5228" w:rsidP="004C2C98">
                      <w:pPr>
                        <w:jc w:val="center"/>
                        <w:rPr>
                          <w:rFonts w:ascii="Kinetic Letters" w:hAnsi="Kinetic Letters"/>
                          <w:color w:val="000000" w:themeColor="text1"/>
                          <w:sz w:val="28"/>
                          <w:szCs w:val="26"/>
                        </w:rPr>
                      </w:pPr>
                      <w:r>
                        <w:rPr>
                          <w:rFonts w:ascii="Kinetic Letters" w:hAnsi="Kinetic Letters"/>
                          <w:color w:val="000000" w:themeColor="text1"/>
                          <w:sz w:val="28"/>
                          <w:szCs w:val="26"/>
                        </w:rPr>
                        <w:t>Writing sessions this term will focus on a poetry genre based on the war-time poetry of Wilfred Owen, focusing on capturing the tone and atmosphere of a serving soldier.</w:t>
                      </w:r>
                    </w:p>
                    <w:p w14:paraId="4D2F980F" w14:textId="74F53B61" w:rsidR="00BB5228" w:rsidRPr="00D167E7" w:rsidRDefault="00BB5228" w:rsidP="004C2C98">
                      <w:pPr>
                        <w:jc w:val="center"/>
                        <w:rPr>
                          <w:rFonts w:ascii="Kinetic Letters" w:hAnsi="Kinetic Letters"/>
                          <w:color w:val="000000" w:themeColor="text1"/>
                          <w:sz w:val="28"/>
                          <w:szCs w:val="26"/>
                        </w:rPr>
                      </w:pPr>
                      <w:r>
                        <w:rPr>
                          <w:rFonts w:ascii="Kinetic Letters" w:hAnsi="Kinetic Letters"/>
                          <w:color w:val="000000" w:themeColor="text1"/>
                          <w:sz w:val="28"/>
                          <w:szCs w:val="26"/>
                        </w:rPr>
                        <w:t>We will also write drama</w:t>
                      </w:r>
                      <w:r w:rsidR="00221BEC">
                        <w:rPr>
                          <w:rFonts w:ascii="Kinetic Letters" w:hAnsi="Kinetic Letters"/>
                          <w:color w:val="000000" w:themeColor="text1"/>
                          <w:sz w:val="28"/>
                          <w:szCs w:val="26"/>
                        </w:rPr>
                        <w:t xml:space="preserve">tic narratives based on the works of Michael </w:t>
                      </w:r>
                      <w:proofErr w:type="spellStart"/>
                      <w:r w:rsidR="00221BEC">
                        <w:rPr>
                          <w:rFonts w:ascii="Kinetic Letters" w:hAnsi="Kinetic Letters"/>
                          <w:color w:val="000000" w:themeColor="text1"/>
                          <w:sz w:val="28"/>
                          <w:szCs w:val="26"/>
                        </w:rPr>
                        <w:t>Morpurgo</w:t>
                      </w:r>
                      <w:proofErr w:type="spellEnd"/>
                      <w:r w:rsidR="00221BEC">
                        <w:rPr>
                          <w:rFonts w:ascii="Kinetic Letters" w:hAnsi="Kinetic Letters"/>
                          <w:color w:val="000000" w:themeColor="text1"/>
                          <w:sz w:val="28"/>
                          <w:szCs w:val="26"/>
                        </w:rPr>
                        <w:t>, focusing on the relationships between the characters during the war.</w:t>
                      </w:r>
                    </w:p>
                  </w:txbxContent>
                </v:textbox>
              </v:shape>
            </w:pict>
          </mc:Fallback>
        </mc:AlternateContent>
      </w:r>
    </w:p>
    <w:sectPr w:rsidR="009146B8" w:rsidSect="00A544A2">
      <w:pgSz w:w="11906" w:h="16838"/>
      <w:pgMar w:top="709" w:right="1440" w:bottom="709" w:left="1440" w:header="708" w:footer="708" w:gutter="0"/>
      <w:pgBorders w:offsetFrom="page">
        <w:top w:val="double" w:sz="24" w:space="24" w:color="00B050"/>
        <w:left w:val="double" w:sz="24" w:space="24" w:color="00B050"/>
        <w:bottom w:val="double" w:sz="24" w:space="24" w:color="00B050"/>
        <w:right w:val="doub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netic Letters">
    <w:panose1 w:val="02000000000000000000"/>
    <w:charset w:val="00"/>
    <w:family w:val="modern"/>
    <w:notTrueType/>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2BF7"/>
    <w:multiLevelType w:val="hybridMultilevel"/>
    <w:tmpl w:val="75047598"/>
    <w:lvl w:ilvl="0" w:tplc="7DC45CD2">
      <w:numFmt w:val="bullet"/>
      <w:lvlText w:val="-"/>
      <w:lvlJc w:val="left"/>
      <w:pPr>
        <w:ind w:left="360" w:hanging="360"/>
      </w:pPr>
      <w:rPr>
        <w:rFonts w:ascii="Kinetic Letters" w:eastAsiaTheme="minorHAnsi" w:hAnsi="Kinetic Letter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BD06DF"/>
    <w:multiLevelType w:val="hybridMultilevel"/>
    <w:tmpl w:val="963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A578C"/>
    <w:multiLevelType w:val="hybridMultilevel"/>
    <w:tmpl w:val="68AAA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A2"/>
    <w:rsid w:val="00017ED2"/>
    <w:rsid w:val="0003732C"/>
    <w:rsid w:val="00047EBA"/>
    <w:rsid w:val="000635D2"/>
    <w:rsid w:val="000A0022"/>
    <w:rsid w:val="000A41C3"/>
    <w:rsid w:val="000D49C5"/>
    <w:rsid w:val="000F6344"/>
    <w:rsid w:val="000F7B7B"/>
    <w:rsid w:val="00103BA3"/>
    <w:rsid w:val="001144AD"/>
    <w:rsid w:val="00146DE7"/>
    <w:rsid w:val="00147D5C"/>
    <w:rsid w:val="001F1A7F"/>
    <w:rsid w:val="001F265D"/>
    <w:rsid w:val="001F5EBC"/>
    <w:rsid w:val="00221BEC"/>
    <w:rsid w:val="00264081"/>
    <w:rsid w:val="002764A8"/>
    <w:rsid w:val="00285193"/>
    <w:rsid w:val="002B4147"/>
    <w:rsid w:val="002F41CA"/>
    <w:rsid w:val="0030006C"/>
    <w:rsid w:val="0038184B"/>
    <w:rsid w:val="003A090F"/>
    <w:rsid w:val="003E78EA"/>
    <w:rsid w:val="00400A5F"/>
    <w:rsid w:val="00402054"/>
    <w:rsid w:val="004117A5"/>
    <w:rsid w:val="004166BC"/>
    <w:rsid w:val="00440D3E"/>
    <w:rsid w:val="004450C2"/>
    <w:rsid w:val="0046003D"/>
    <w:rsid w:val="0049768C"/>
    <w:rsid w:val="004A766A"/>
    <w:rsid w:val="004C2C98"/>
    <w:rsid w:val="004D0BB7"/>
    <w:rsid w:val="004D2A37"/>
    <w:rsid w:val="004F5841"/>
    <w:rsid w:val="005016C7"/>
    <w:rsid w:val="00511F65"/>
    <w:rsid w:val="00526E83"/>
    <w:rsid w:val="005D3D80"/>
    <w:rsid w:val="00607E2A"/>
    <w:rsid w:val="00610BE6"/>
    <w:rsid w:val="00613ADB"/>
    <w:rsid w:val="0066106C"/>
    <w:rsid w:val="006C64C6"/>
    <w:rsid w:val="006D6597"/>
    <w:rsid w:val="007579A6"/>
    <w:rsid w:val="007909D6"/>
    <w:rsid w:val="00831291"/>
    <w:rsid w:val="00845205"/>
    <w:rsid w:val="0086235E"/>
    <w:rsid w:val="00893FD4"/>
    <w:rsid w:val="008F1065"/>
    <w:rsid w:val="009028D9"/>
    <w:rsid w:val="00912045"/>
    <w:rsid w:val="009146B8"/>
    <w:rsid w:val="00921866"/>
    <w:rsid w:val="00933B30"/>
    <w:rsid w:val="0094209E"/>
    <w:rsid w:val="00942F30"/>
    <w:rsid w:val="00944D5B"/>
    <w:rsid w:val="00967BDB"/>
    <w:rsid w:val="00977399"/>
    <w:rsid w:val="009900CB"/>
    <w:rsid w:val="009B282B"/>
    <w:rsid w:val="00A22B72"/>
    <w:rsid w:val="00A403C9"/>
    <w:rsid w:val="00A544A2"/>
    <w:rsid w:val="00A67F01"/>
    <w:rsid w:val="00AA78B1"/>
    <w:rsid w:val="00AC63DD"/>
    <w:rsid w:val="00B34981"/>
    <w:rsid w:val="00B55D5D"/>
    <w:rsid w:val="00B85ABE"/>
    <w:rsid w:val="00B92823"/>
    <w:rsid w:val="00BA7B5F"/>
    <w:rsid w:val="00BB5228"/>
    <w:rsid w:val="00BC158F"/>
    <w:rsid w:val="00BD1A1B"/>
    <w:rsid w:val="00C01DF1"/>
    <w:rsid w:val="00C42E6B"/>
    <w:rsid w:val="00C552F2"/>
    <w:rsid w:val="00C62CE7"/>
    <w:rsid w:val="00C71FF0"/>
    <w:rsid w:val="00C73D64"/>
    <w:rsid w:val="00C93410"/>
    <w:rsid w:val="00D015D7"/>
    <w:rsid w:val="00D167E7"/>
    <w:rsid w:val="00D536DF"/>
    <w:rsid w:val="00DA5D3F"/>
    <w:rsid w:val="00DC00D4"/>
    <w:rsid w:val="00DD1CD5"/>
    <w:rsid w:val="00EC2F50"/>
    <w:rsid w:val="00ED281E"/>
    <w:rsid w:val="00EE70F0"/>
    <w:rsid w:val="00F0220B"/>
    <w:rsid w:val="00F3158A"/>
    <w:rsid w:val="00F64E52"/>
    <w:rsid w:val="00F81EA3"/>
    <w:rsid w:val="00FA4EDF"/>
    <w:rsid w:val="00FC7BB1"/>
    <w:rsid w:val="00FD31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8783"/>
  <w15:chartTrackingRefBased/>
  <w15:docId w15:val="{16B848D1-39D2-487B-A5B9-B70EF8E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8C"/>
    <w:rPr>
      <w:rFonts w:ascii="Segoe UI" w:hAnsi="Segoe UI" w:cs="Segoe UI"/>
      <w:sz w:val="18"/>
      <w:szCs w:val="18"/>
    </w:rPr>
  </w:style>
  <w:style w:type="paragraph" w:styleId="ListParagraph">
    <w:name w:val="List Paragraph"/>
    <w:basedOn w:val="Normal"/>
    <w:uiPriority w:val="34"/>
    <w:qFormat/>
    <w:rsid w:val="004C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Petchey</dc:creator>
  <cp:keywords/>
  <dc:description/>
  <cp:lastModifiedBy>B Lynch</cp:lastModifiedBy>
  <cp:revision>3</cp:revision>
  <cp:lastPrinted>2020-09-10T10:40:00Z</cp:lastPrinted>
  <dcterms:created xsi:type="dcterms:W3CDTF">2022-03-31T10:58:00Z</dcterms:created>
  <dcterms:modified xsi:type="dcterms:W3CDTF">2022-04-18T12:41:00Z</dcterms:modified>
</cp:coreProperties>
</file>